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54262" w14:textId="5BA24341" w:rsidR="00AE6950" w:rsidRPr="009B05D5" w:rsidRDefault="006F2259" w:rsidP="009B05D5">
      <w:pPr>
        <w:pStyle w:val="BodyText"/>
        <w:ind w:right="441"/>
        <w:jc w:val="center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noProof/>
          <w:color w:val="0F233D"/>
        </w:rPr>
        <w:drawing>
          <wp:inline distT="0" distB="0" distL="0" distR="0" wp14:anchorId="7AFAF09F" wp14:editId="07EE0611">
            <wp:extent cx="987160" cy="987160"/>
            <wp:effectExtent l="0" t="0" r="3810" b="3810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17" cy="101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54263" w14:textId="77777777" w:rsidR="00AE6950" w:rsidRPr="009B05D5" w:rsidRDefault="00AE6950" w:rsidP="009B05D5">
      <w:pPr>
        <w:pStyle w:val="BodyText"/>
        <w:spacing w:before="6"/>
        <w:ind w:right="441"/>
        <w:jc w:val="center"/>
        <w:rPr>
          <w:rFonts w:asciiTheme="minorHAnsi" w:hAnsiTheme="minorHAnsi" w:cstheme="minorHAnsi"/>
        </w:rPr>
      </w:pPr>
    </w:p>
    <w:p w14:paraId="0D154264" w14:textId="0FC92229" w:rsidR="00AE6950" w:rsidRPr="009B05D5" w:rsidRDefault="00511DF8" w:rsidP="009B05D5">
      <w:pPr>
        <w:pStyle w:val="Title"/>
        <w:ind w:left="0" w:right="441"/>
        <w:jc w:val="center"/>
        <w:rPr>
          <w:rFonts w:asciiTheme="minorHAnsi" w:hAnsiTheme="minorHAnsi" w:cstheme="minorHAnsi"/>
          <w:sz w:val="22"/>
          <w:szCs w:val="22"/>
        </w:rPr>
      </w:pPr>
      <w:r w:rsidRPr="009B05D5">
        <w:rPr>
          <w:rFonts w:asciiTheme="minorHAnsi" w:hAnsiTheme="minorHAnsi" w:cstheme="minorHAnsi"/>
          <w:color w:val="0F233D"/>
          <w:sz w:val="22"/>
          <w:szCs w:val="22"/>
        </w:rPr>
        <w:t>CHILD</w:t>
      </w:r>
      <w:r w:rsidRPr="009B05D5">
        <w:rPr>
          <w:rFonts w:asciiTheme="minorHAnsi" w:hAnsiTheme="minorHAnsi" w:cstheme="minorHAnsi"/>
          <w:color w:val="0F233D"/>
          <w:spacing w:val="-2"/>
          <w:sz w:val="22"/>
          <w:szCs w:val="22"/>
        </w:rPr>
        <w:t xml:space="preserve"> </w:t>
      </w:r>
      <w:r w:rsidRPr="009B05D5">
        <w:rPr>
          <w:rFonts w:asciiTheme="minorHAnsi" w:hAnsiTheme="minorHAnsi" w:cstheme="minorHAnsi"/>
          <w:color w:val="0F233D"/>
          <w:sz w:val="22"/>
          <w:szCs w:val="22"/>
        </w:rPr>
        <w:t>RISK</w:t>
      </w:r>
      <w:r w:rsidRPr="009B05D5">
        <w:rPr>
          <w:rFonts w:asciiTheme="minorHAnsi" w:hAnsiTheme="minorHAnsi" w:cstheme="minorHAnsi"/>
          <w:color w:val="0F233D"/>
          <w:spacing w:val="-2"/>
          <w:sz w:val="22"/>
          <w:szCs w:val="22"/>
        </w:rPr>
        <w:t xml:space="preserve"> </w:t>
      </w:r>
      <w:r w:rsidRPr="009B05D5">
        <w:rPr>
          <w:rFonts w:asciiTheme="minorHAnsi" w:hAnsiTheme="minorHAnsi" w:cstheme="minorHAnsi"/>
          <w:color w:val="0F233D"/>
          <w:sz w:val="22"/>
          <w:szCs w:val="22"/>
        </w:rPr>
        <w:t>MANAGEMENT</w:t>
      </w:r>
      <w:r w:rsidRPr="009B05D5">
        <w:rPr>
          <w:rFonts w:asciiTheme="minorHAnsi" w:hAnsiTheme="minorHAnsi" w:cstheme="minorHAnsi"/>
          <w:color w:val="0F233D"/>
          <w:spacing w:val="-2"/>
          <w:sz w:val="22"/>
          <w:szCs w:val="22"/>
        </w:rPr>
        <w:t xml:space="preserve"> </w:t>
      </w:r>
      <w:r w:rsidRPr="009B05D5">
        <w:rPr>
          <w:rFonts w:asciiTheme="minorHAnsi" w:hAnsiTheme="minorHAnsi" w:cstheme="minorHAnsi"/>
          <w:color w:val="0F233D"/>
          <w:sz w:val="22"/>
          <w:szCs w:val="22"/>
        </w:rPr>
        <w:t>POLICY</w:t>
      </w:r>
    </w:p>
    <w:p w14:paraId="0D154265" w14:textId="77777777" w:rsidR="00AE6950" w:rsidRPr="009B05D5" w:rsidRDefault="00AE6950" w:rsidP="009B05D5">
      <w:pPr>
        <w:pStyle w:val="BodyText"/>
        <w:spacing w:before="9"/>
        <w:ind w:right="441"/>
        <w:jc w:val="both"/>
        <w:rPr>
          <w:rFonts w:asciiTheme="minorHAnsi" w:hAnsiTheme="minorHAnsi" w:cstheme="minorHAnsi"/>
          <w:b/>
        </w:rPr>
      </w:pPr>
    </w:p>
    <w:p w14:paraId="0D154266" w14:textId="77777777" w:rsidR="00AE6950" w:rsidRPr="009B05D5" w:rsidRDefault="00511DF8" w:rsidP="009B05D5">
      <w:pPr>
        <w:pStyle w:val="Heading1"/>
        <w:tabs>
          <w:tab w:val="left" w:pos="9608"/>
        </w:tabs>
        <w:spacing w:before="92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PURPOSE</w:t>
      </w:r>
      <w:r w:rsidRPr="009B05D5">
        <w:rPr>
          <w:rFonts w:asciiTheme="minorHAnsi" w:hAnsiTheme="minorHAnsi" w:cstheme="minorHAnsi"/>
          <w:color w:val="FFFFFF"/>
          <w:spacing w:val="-2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OF</w:t>
      </w:r>
      <w:r w:rsidRPr="009B05D5">
        <w:rPr>
          <w:rFonts w:asciiTheme="minorHAnsi" w:hAnsiTheme="minorHAnsi" w:cstheme="minorHAnsi"/>
          <w:color w:val="FFFFFF"/>
          <w:spacing w:val="-4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THIS</w:t>
      </w:r>
      <w:r w:rsidRPr="009B05D5">
        <w:rPr>
          <w:rFonts w:asciiTheme="minorHAnsi" w:hAnsiTheme="minorHAnsi" w:cstheme="minorHAnsi"/>
          <w:color w:val="FFFFFF"/>
          <w:spacing w:val="-2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STRATEGY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267" w14:textId="35B11C50" w:rsidR="00AE6950" w:rsidRPr="009B05D5" w:rsidRDefault="00511DF8" w:rsidP="009B05D5">
      <w:pPr>
        <w:pStyle w:val="BodyText"/>
        <w:spacing w:before="255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18"/>
        </w:rPr>
        <w:t xml:space="preserve"> </w:t>
      </w:r>
      <w:r w:rsidRPr="009B05D5">
        <w:rPr>
          <w:rFonts w:asciiTheme="minorHAnsi" w:hAnsiTheme="minorHAnsi" w:cstheme="minorHAnsi"/>
        </w:rPr>
        <w:t>purpose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this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strategy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is</w:t>
      </w:r>
      <w:r w:rsidRPr="009B05D5">
        <w:rPr>
          <w:rFonts w:asciiTheme="minorHAnsi" w:hAnsiTheme="minorHAnsi" w:cstheme="minorHAnsi"/>
          <w:spacing w:val="16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eliminate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5"/>
        </w:rPr>
        <w:t xml:space="preserve"> </w:t>
      </w:r>
      <w:r w:rsidRPr="009B05D5">
        <w:rPr>
          <w:rFonts w:asciiTheme="minorHAnsi" w:hAnsiTheme="minorHAnsi" w:cstheme="minorHAnsi"/>
        </w:rPr>
        <w:t>minimise</w:t>
      </w:r>
      <w:r w:rsidRPr="009B05D5">
        <w:rPr>
          <w:rFonts w:asciiTheme="minorHAnsi" w:hAnsiTheme="minorHAnsi" w:cstheme="minorHAnsi"/>
          <w:spacing w:val="18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risk</w:t>
      </w:r>
      <w:r w:rsidRPr="009B05D5">
        <w:rPr>
          <w:rFonts w:asciiTheme="minorHAnsi" w:hAnsiTheme="minorHAnsi" w:cstheme="minorHAnsi"/>
          <w:spacing w:val="18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child</w:t>
      </w:r>
      <w:r w:rsidRPr="009B05D5">
        <w:rPr>
          <w:rFonts w:asciiTheme="minorHAnsi" w:hAnsiTheme="minorHAnsi" w:cstheme="minorHAnsi"/>
          <w:spacing w:val="20"/>
        </w:rPr>
        <w:t xml:space="preserve"> </w:t>
      </w:r>
      <w:r w:rsidRPr="009B05D5">
        <w:rPr>
          <w:rFonts w:asciiTheme="minorHAnsi" w:hAnsiTheme="minorHAnsi" w:cstheme="minorHAnsi"/>
        </w:rPr>
        <w:t>safety</w:t>
      </w:r>
      <w:r w:rsidRPr="009B05D5">
        <w:rPr>
          <w:rFonts w:asciiTheme="minorHAnsi" w:hAnsiTheme="minorHAnsi" w:cstheme="minorHAnsi"/>
          <w:spacing w:val="17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9"/>
        </w:rPr>
        <w:t xml:space="preserve"> </w:t>
      </w:r>
      <w:r w:rsidRPr="009B05D5">
        <w:rPr>
          <w:rFonts w:asciiTheme="minorHAnsi" w:hAnsiTheme="minorHAnsi" w:cstheme="minorHAnsi"/>
        </w:rPr>
        <w:t>ensure</w:t>
      </w:r>
      <w:r w:rsidRPr="009B05D5">
        <w:rPr>
          <w:rFonts w:asciiTheme="minorHAnsi" w:hAnsiTheme="minorHAnsi" w:cstheme="minorHAnsi"/>
          <w:spacing w:val="18"/>
        </w:rPr>
        <w:t xml:space="preserve"> </w:t>
      </w:r>
      <w:r w:rsidR="009B05D5" w:rsidRPr="009B05D5">
        <w:rPr>
          <w:rFonts w:asciiTheme="minorHAnsi" w:hAnsiTheme="minorHAnsi" w:cstheme="minorHAnsi"/>
        </w:rPr>
        <w:t>the</w:t>
      </w:r>
      <w:r w:rsidR="009B05D5">
        <w:rPr>
          <w:rFonts w:asciiTheme="minorHAnsi" w:hAnsiTheme="minorHAnsi" w:cstheme="minorHAnsi"/>
        </w:rPr>
        <w:t xml:space="preserve"> safety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wellbeing</w:t>
      </w:r>
      <w:r w:rsidRPr="009B05D5">
        <w:rPr>
          <w:rFonts w:asciiTheme="minorHAnsi" w:hAnsiTheme="minorHAnsi" w:cstheme="minorHAnsi"/>
          <w:spacing w:val="3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all students.</w:t>
      </w:r>
    </w:p>
    <w:p w14:paraId="0D154268" w14:textId="77777777" w:rsidR="00AE6950" w:rsidRPr="009B05D5" w:rsidRDefault="00AE6950" w:rsidP="009B05D5">
      <w:pPr>
        <w:pStyle w:val="BodyText"/>
        <w:spacing w:before="9"/>
        <w:ind w:right="441"/>
        <w:jc w:val="both"/>
        <w:rPr>
          <w:rFonts w:asciiTheme="minorHAnsi" w:hAnsiTheme="minorHAnsi" w:cstheme="minorHAnsi"/>
        </w:rPr>
      </w:pPr>
    </w:p>
    <w:p w14:paraId="0D154269" w14:textId="77777777" w:rsidR="00AE6950" w:rsidRPr="009B05D5" w:rsidRDefault="00511DF8" w:rsidP="009B05D5">
      <w:pPr>
        <w:pStyle w:val="Heading1"/>
        <w:tabs>
          <w:tab w:val="left" w:pos="9608"/>
        </w:tabs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SCOPE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26A" w14:textId="52BAC00F" w:rsidR="00AE6950" w:rsidRPr="009B05D5" w:rsidRDefault="00511DF8" w:rsidP="009B05D5">
      <w:pPr>
        <w:pStyle w:val="BodyText"/>
        <w:spacing w:before="255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Students and</w:t>
      </w:r>
      <w:r w:rsidR="00D8529C" w:rsidRPr="009B05D5">
        <w:rPr>
          <w:rFonts w:asciiTheme="minorHAnsi" w:hAnsiTheme="minorHAnsi" w:cstheme="minorHAnsi"/>
        </w:rPr>
        <w:t xml:space="preserve"> instructors,</w:t>
      </w:r>
      <w:r w:rsidRPr="009B05D5">
        <w:rPr>
          <w:rFonts w:asciiTheme="minorHAnsi" w:hAnsiTheme="minorHAnsi" w:cstheme="minorHAnsi"/>
        </w:rPr>
        <w:t xml:space="preserve"> employees, including full-time, part-time, permanent, fixed-term and casual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employees, as well as contractors, volunteers and people undertaking work experience or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="00D8529C" w:rsidRPr="009B05D5">
        <w:rPr>
          <w:rFonts w:asciiTheme="minorHAnsi" w:hAnsiTheme="minorHAnsi" w:cstheme="minorHAnsi"/>
          <w:spacing w:val="-59"/>
        </w:rPr>
        <w:t xml:space="preserve">  </w:t>
      </w:r>
      <w:r w:rsidRPr="009B05D5">
        <w:rPr>
          <w:rFonts w:asciiTheme="minorHAnsi" w:hAnsiTheme="minorHAnsi" w:cstheme="minorHAnsi"/>
        </w:rPr>
        <w:t>vocational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placements.</w:t>
      </w:r>
    </w:p>
    <w:p w14:paraId="0D15426B" w14:textId="77777777" w:rsidR="00AE6950" w:rsidRPr="009B05D5" w:rsidRDefault="00AE6950" w:rsidP="009B05D5">
      <w:pPr>
        <w:pStyle w:val="BodyText"/>
        <w:spacing w:before="8"/>
        <w:ind w:right="441"/>
        <w:jc w:val="both"/>
        <w:rPr>
          <w:rFonts w:asciiTheme="minorHAnsi" w:hAnsiTheme="minorHAnsi" w:cstheme="minorHAnsi"/>
        </w:rPr>
      </w:pPr>
    </w:p>
    <w:p w14:paraId="0D15426C" w14:textId="77777777" w:rsidR="00AE6950" w:rsidRPr="009B05D5" w:rsidRDefault="00511DF8" w:rsidP="009B05D5">
      <w:pPr>
        <w:pStyle w:val="Heading1"/>
        <w:tabs>
          <w:tab w:val="left" w:pos="9608"/>
        </w:tabs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RESPONSIBILITY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26D" w14:textId="3961B864" w:rsidR="00AE6950" w:rsidRPr="009B05D5" w:rsidRDefault="00D8529C" w:rsidP="009B05D5">
      <w:pPr>
        <w:pStyle w:val="BodyText"/>
        <w:spacing w:before="255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Report to the Board of Directors.</w:t>
      </w:r>
    </w:p>
    <w:p w14:paraId="0D15426E" w14:textId="77777777" w:rsidR="00AE6950" w:rsidRPr="009B05D5" w:rsidRDefault="00AE6950" w:rsidP="009B05D5">
      <w:pPr>
        <w:pStyle w:val="BodyText"/>
        <w:spacing w:before="9"/>
        <w:ind w:right="441"/>
        <w:jc w:val="both"/>
        <w:rPr>
          <w:rFonts w:asciiTheme="minorHAnsi" w:hAnsiTheme="minorHAnsi" w:cstheme="minorHAnsi"/>
        </w:rPr>
      </w:pPr>
    </w:p>
    <w:p w14:paraId="0D15426F" w14:textId="77777777" w:rsidR="00AE6950" w:rsidRPr="009B05D5" w:rsidRDefault="00511DF8" w:rsidP="009B05D5">
      <w:pPr>
        <w:pStyle w:val="Heading1"/>
        <w:tabs>
          <w:tab w:val="left" w:pos="9608"/>
        </w:tabs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LEGISLATION</w:t>
      </w:r>
      <w:r w:rsidRPr="009B05D5">
        <w:rPr>
          <w:rFonts w:asciiTheme="minorHAnsi" w:hAnsiTheme="minorHAnsi" w:cstheme="minorHAnsi"/>
          <w:color w:val="FFFFFF"/>
          <w:spacing w:val="-2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AND</w:t>
      </w:r>
      <w:r w:rsidRPr="009B05D5">
        <w:rPr>
          <w:rFonts w:asciiTheme="minorHAnsi" w:hAnsiTheme="minorHAnsi" w:cstheme="minorHAnsi"/>
          <w:color w:val="FFFFFF"/>
          <w:spacing w:val="-4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REFERENCES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270" w14:textId="77777777" w:rsidR="00AE6950" w:rsidRPr="009B05D5" w:rsidRDefault="00824D4F" w:rsidP="009B05D5">
      <w:pPr>
        <w:spacing w:before="269"/>
        <w:ind w:right="441"/>
        <w:jc w:val="both"/>
        <w:rPr>
          <w:rFonts w:asciiTheme="minorHAnsi" w:hAnsiTheme="minorHAnsi" w:cstheme="minorHAnsi"/>
        </w:rPr>
      </w:pPr>
      <w:hyperlink r:id="rId8">
        <w:r w:rsidR="00511DF8" w:rsidRPr="009B05D5">
          <w:rPr>
            <w:rFonts w:asciiTheme="minorHAnsi" w:hAnsiTheme="minorHAnsi" w:cstheme="minorHAnsi"/>
            <w:i/>
            <w:u w:val="single"/>
          </w:rPr>
          <w:t xml:space="preserve">Working with Children (Risk Management and Screening) Act </w:t>
        </w:r>
        <w:r w:rsidR="00511DF8" w:rsidRPr="009B05D5">
          <w:rPr>
            <w:rFonts w:asciiTheme="minorHAnsi" w:hAnsiTheme="minorHAnsi" w:cstheme="minorHAnsi"/>
            <w:u w:val="single"/>
          </w:rPr>
          <w:t>2000 (Qld)</w:t>
        </w:r>
      </w:hyperlink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hyperlink r:id="rId9">
        <w:r w:rsidR="00511DF8" w:rsidRPr="009B05D5">
          <w:rPr>
            <w:rFonts w:asciiTheme="minorHAnsi" w:hAnsiTheme="minorHAnsi" w:cstheme="minorHAnsi"/>
            <w:i/>
            <w:u w:val="single"/>
          </w:rPr>
          <w:t xml:space="preserve">Working with Children (Risk Management and Screening) Regulation </w:t>
        </w:r>
        <w:r w:rsidR="00511DF8" w:rsidRPr="009B05D5">
          <w:rPr>
            <w:rFonts w:asciiTheme="minorHAnsi" w:hAnsiTheme="minorHAnsi" w:cstheme="minorHAnsi"/>
            <w:u w:val="single"/>
          </w:rPr>
          <w:t>2020 (Qld)</w:t>
        </w:r>
      </w:hyperlink>
      <w:r w:rsidR="00511DF8" w:rsidRPr="009B05D5">
        <w:rPr>
          <w:rFonts w:asciiTheme="minorHAnsi" w:hAnsiTheme="minorHAnsi" w:cstheme="minorHAnsi"/>
          <w:spacing w:val="-59"/>
        </w:rPr>
        <w:t xml:space="preserve"> </w:t>
      </w:r>
      <w:hyperlink r:id="rId10">
        <w:r w:rsidR="00511DF8" w:rsidRPr="009B05D5">
          <w:rPr>
            <w:rFonts w:asciiTheme="minorHAnsi" w:hAnsiTheme="minorHAnsi" w:cstheme="minorHAnsi"/>
            <w:i/>
            <w:u w:val="single"/>
          </w:rPr>
          <w:t>Child</w:t>
        </w:r>
        <w:r w:rsidR="00511DF8" w:rsidRPr="009B05D5">
          <w:rPr>
            <w:rFonts w:asciiTheme="minorHAnsi" w:hAnsiTheme="minorHAnsi" w:cstheme="minorHAnsi"/>
            <w:i/>
            <w:spacing w:val="-1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Protection Act</w:t>
        </w:r>
        <w:r w:rsidR="00511DF8" w:rsidRPr="009B05D5">
          <w:rPr>
            <w:rFonts w:asciiTheme="minorHAnsi" w:hAnsiTheme="minorHAnsi" w:cstheme="minorHAnsi"/>
            <w:i/>
            <w:spacing w:val="2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u w:val="single"/>
          </w:rPr>
          <w:t>1999 (Qld)</w:t>
        </w:r>
      </w:hyperlink>
    </w:p>
    <w:p w14:paraId="0D154277" w14:textId="77777777" w:rsidR="00AE6950" w:rsidRPr="009B05D5" w:rsidRDefault="00824D4F" w:rsidP="009B05D5">
      <w:pPr>
        <w:spacing w:before="1" w:line="252" w:lineRule="exact"/>
        <w:ind w:right="441"/>
        <w:jc w:val="both"/>
        <w:rPr>
          <w:rFonts w:asciiTheme="minorHAnsi" w:hAnsiTheme="minorHAnsi" w:cstheme="minorHAnsi"/>
        </w:rPr>
      </w:pPr>
      <w:hyperlink r:id="rId11">
        <w:r w:rsidR="00511DF8" w:rsidRPr="009B05D5">
          <w:rPr>
            <w:rFonts w:asciiTheme="minorHAnsi" w:hAnsiTheme="minorHAnsi" w:cstheme="minorHAnsi"/>
            <w:i/>
            <w:u w:val="single"/>
          </w:rPr>
          <w:t>Education</w:t>
        </w:r>
        <w:r w:rsidR="00511DF8" w:rsidRPr="009B05D5">
          <w:rPr>
            <w:rFonts w:asciiTheme="minorHAnsi" w:hAnsiTheme="minorHAnsi" w:cstheme="minorHAnsi"/>
            <w:i/>
            <w:spacing w:val="-4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and</w:t>
        </w:r>
        <w:r w:rsidR="00511DF8" w:rsidRPr="009B05D5">
          <w:rPr>
            <w:rFonts w:asciiTheme="minorHAnsi" w:hAnsiTheme="minorHAnsi" w:cstheme="minorHAnsi"/>
            <w:i/>
            <w:spacing w:val="-2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Care</w:t>
        </w:r>
        <w:r w:rsidR="00511DF8" w:rsidRPr="009B05D5">
          <w:rPr>
            <w:rFonts w:asciiTheme="minorHAnsi" w:hAnsiTheme="minorHAnsi" w:cstheme="minorHAnsi"/>
            <w:i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Services</w:t>
        </w:r>
        <w:r w:rsidR="00511DF8" w:rsidRPr="009B05D5">
          <w:rPr>
            <w:rFonts w:asciiTheme="minorHAnsi" w:hAnsiTheme="minorHAnsi" w:cstheme="minorHAnsi"/>
            <w:i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National</w:t>
        </w:r>
        <w:r w:rsidR="00511DF8" w:rsidRPr="009B05D5">
          <w:rPr>
            <w:rFonts w:asciiTheme="minorHAnsi" w:hAnsiTheme="minorHAnsi" w:cstheme="minorHAnsi"/>
            <w:i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Law</w:t>
        </w:r>
        <w:r w:rsidR="00511DF8" w:rsidRPr="009B05D5">
          <w:rPr>
            <w:rFonts w:asciiTheme="minorHAnsi" w:hAnsiTheme="minorHAnsi" w:cstheme="minorHAnsi"/>
            <w:i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(Queensland)</w:t>
        </w:r>
        <w:r w:rsidR="00511DF8" w:rsidRPr="009B05D5">
          <w:rPr>
            <w:rFonts w:asciiTheme="minorHAnsi" w:hAnsiTheme="minorHAnsi" w:cstheme="minorHAnsi"/>
            <w:i/>
            <w:spacing w:val="-2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Act</w:t>
        </w:r>
        <w:r w:rsidR="00511DF8" w:rsidRPr="009B05D5">
          <w:rPr>
            <w:rFonts w:asciiTheme="minorHAnsi" w:hAnsiTheme="minorHAnsi" w:cstheme="minorHAnsi"/>
            <w:i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u w:val="single"/>
          </w:rPr>
          <w:t>and</w:t>
        </w:r>
        <w:r w:rsidR="00511DF8" w:rsidRPr="009B05D5">
          <w:rPr>
            <w:rFonts w:asciiTheme="minorHAnsi" w:hAnsiTheme="minorHAnsi" w:cstheme="minorHAnsi"/>
            <w:spacing w:val="-5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u w:val="single"/>
          </w:rPr>
          <w:t>Regulation</w:t>
        </w:r>
        <w:r w:rsidR="00511DF8" w:rsidRPr="009B05D5">
          <w:rPr>
            <w:rFonts w:asciiTheme="minorHAnsi" w:hAnsiTheme="minorHAnsi" w:cstheme="minorHAnsi"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u w:val="single"/>
          </w:rPr>
          <w:t>2011</w:t>
        </w:r>
        <w:r w:rsidR="00511DF8" w:rsidRPr="009B05D5">
          <w:rPr>
            <w:rFonts w:asciiTheme="minorHAnsi" w:hAnsiTheme="minorHAnsi" w:cstheme="minorHAnsi"/>
            <w:spacing w:val="-5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u w:val="single"/>
          </w:rPr>
          <w:t>(Qld)</w:t>
        </w:r>
      </w:hyperlink>
    </w:p>
    <w:p w14:paraId="0D154278" w14:textId="77777777" w:rsidR="00AE6950" w:rsidRPr="009B05D5" w:rsidRDefault="00511DF8" w:rsidP="009B05D5">
      <w:pPr>
        <w:spacing w:line="252" w:lineRule="exact"/>
        <w:ind w:right="441"/>
        <w:jc w:val="both"/>
        <w:rPr>
          <w:rFonts w:asciiTheme="minorHAnsi" w:hAnsiTheme="minorHAnsi" w:cstheme="minorHAnsi"/>
          <w:i/>
        </w:rPr>
      </w:pPr>
      <w:r w:rsidRPr="009B05D5">
        <w:rPr>
          <w:rFonts w:asciiTheme="minorHAnsi" w:hAnsiTheme="minorHAnsi" w:cstheme="minorHAnsi"/>
          <w:i/>
          <w:u w:val="single"/>
        </w:rPr>
        <w:t>Criminal</w:t>
      </w:r>
      <w:r w:rsidRPr="009B05D5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9B05D5">
        <w:rPr>
          <w:rFonts w:asciiTheme="minorHAnsi" w:hAnsiTheme="minorHAnsi" w:cstheme="minorHAnsi"/>
          <w:i/>
          <w:u w:val="single"/>
        </w:rPr>
        <w:t>Code</w:t>
      </w:r>
      <w:r w:rsidRPr="009B05D5">
        <w:rPr>
          <w:rFonts w:asciiTheme="minorHAnsi" w:hAnsiTheme="minorHAnsi" w:cstheme="minorHAnsi"/>
          <w:i/>
          <w:spacing w:val="-2"/>
          <w:u w:val="single"/>
        </w:rPr>
        <w:t xml:space="preserve"> </w:t>
      </w:r>
      <w:r w:rsidRPr="009B05D5">
        <w:rPr>
          <w:rFonts w:asciiTheme="minorHAnsi" w:hAnsiTheme="minorHAnsi" w:cstheme="minorHAnsi"/>
          <w:i/>
          <w:u w:val="single"/>
        </w:rPr>
        <w:t>Act</w:t>
      </w:r>
      <w:r w:rsidRPr="009B05D5">
        <w:rPr>
          <w:rFonts w:asciiTheme="minorHAnsi" w:hAnsiTheme="minorHAnsi" w:cstheme="minorHAnsi"/>
          <w:i/>
          <w:spacing w:val="-2"/>
          <w:u w:val="single"/>
        </w:rPr>
        <w:t xml:space="preserve"> </w:t>
      </w:r>
      <w:r w:rsidRPr="009B05D5">
        <w:rPr>
          <w:rFonts w:asciiTheme="minorHAnsi" w:hAnsiTheme="minorHAnsi" w:cstheme="minorHAnsi"/>
          <w:i/>
          <w:u w:val="single"/>
        </w:rPr>
        <w:t>1899</w:t>
      </w:r>
      <w:r w:rsidRPr="009B05D5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9B05D5">
        <w:rPr>
          <w:rFonts w:asciiTheme="minorHAnsi" w:hAnsiTheme="minorHAnsi" w:cstheme="minorHAnsi"/>
          <w:i/>
          <w:u w:val="single"/>
        </w:rPr>
        <w:t>(Qld)</w:t>
      </w:r>
    </w:p>
    <w:p w14:paraId="0D154279" w14:textId="77777777" w:rsidR="00AE6950" w:rsidRPr="009B05D5" w:rsidRDefault="00824D4F" w:rsidP="009B05D5">
      <w:pPr>
        <w:spacing w:before="2"/>
        <w:ind w:right="441"/>
        <w:jc w:val="both"/>
        <w:rPr>
          <w:rFonts w:asciiTheme="minorHAnsi" w:hAnsiTheme="minorHAnsi" w:cstheme="minorHAnsi"/>
          <w:i/>
        </w:rPr>
      </w:pPr>
      <w:hyperlink r:id="rId12">
        <w:r w:rsidR="00511DF8" w:rsidRPr="009B05D5">
          <w:rPr>
            <w:rFonts w:asciiTheme="minorHAnsi" w:hAnsiTheme="minorHAnsi" w:cstheme="minorHAnsi"/>
            <w:i/>
            <w:u w:val="single"/>
          </w:rPr>
          <w:t>Child</w:t>
        </w:r>
        <w:r w:rsidR="00511DF8" w:rsidRPr="009B05D5">
          <w:rPr>
            <w:rFonts w:asciiTheme="minorHAnsi" w:hAnsiTheme="minorHAnsi" w:cstheme="minorHAnsi"/>
            <w:i/>
            <w:spacing w:val="-4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and</w:t>
        </w:r>
        <w:r w:rsidR="00511DF8" w:rsidRPr="009B05D5">
          <w:rPr>
            <w:rFonts w:asciiTheme="minorHAnsi" w:hAnsiTheme="minorHAnsi" w:cstheme="minorHAnsi"/>
            <w:i/>
            <w:spacing w:val="-4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Youth</w:t>
        </w:r>
        <w:r w:rsidR="00511DF8" w:rsidRPr="009B05D5">
          <w:rPr>
            <w:rFonts w:asciiTheme="minorHAnsi" w:hAnsiTheme="minorHAnsi" w:cstheme="minorHAnsi"/>
            <w:i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Risk</w:t>
        </w:r>
        <w:r w:rsidR="00511DF8" w:rsidRPr="009B05D5">
          <w:rPr>
            <w:rFonts w:asciiTheme="minorHAnsi" w:hAnsiTheme="minorHAnsi" w:cstheme="minorHAnsi"/>
            <w:i/>
            <w:spacing w:val="-3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Management</w:t>
        </w:r>
        <w:r w:rsidR="00511DF8" w:rsidRPr="009B05D5">
          <w:rPr>
            <w:rFonts w:asciiTheme="minorHAnsi" w:hAnsiTheme="minorHAnsi" w:cstheme="minorHAnsi"/>
            <w:i/>
            <w:spacing w:val="-4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Strategy</w:t>
        </w:r>
        <w:r w:rsidR="00511DF8" w:rsidRPr="009B05D5">
          <w:rPr>
            <w:rFonts w:asciiTheme="minorHAnsi" w:hAnsiTheme="minorHAnsi" w:cstheme="minorHAnsi"/>
            <w:i/>
            <w:spacing w:val="-5"/>
            <w:u w:val="single"/>
          </w:rPr>
          <w:t xml:space="preserve"> </w:t>
        </w:r>
        <w:r w:rsidR="00511DF8" w:rsidRPr="009B05D5">
          <w:rPr>
            <w:rFonts w:asciiTheme="minorHAnsi" w:hAnsiTheme="minorHAnsi" w:cstheme="minorHAnsi"/>
            <w:i/>
            <w:u w:val="single"/>
          </w:rPr>
          <w:t>Toolkit</w:t>
        </w:r>
      </w:hyperlink>
    </w:p>
    <w:p w14:paraId="0D15427A" w14:textId="6560FDE5" w:rsidR="00AE6950" w:rsidRPr="009B05D5" w:rsidRDefault="00AE6950" w:rsidP="009B05D5">
      <w:pPr>
        <w:pStyle w:val="BodyText"/>
        <w:spacing w:before="7"/>
        <w:ind w:right="441"/>
        <w:jc w:val="both"/>
        <w:rPr>
          <w:rFonts w:asciiTheme="minorHAnsi" w:hAnsiTheme="minorHAnsi" w:cstheme="minorHAnsi"/>
          <w:i/>
        </w:rPr>
      </w:pPr>
    </w:p>
    <w:p w14:paraId="0D154295" w14:textId="77777777" w:rsidR="00AE6950" w:rsidRPr="009B05D5" w:rsidRDefault="00511DF8" w:rsidP="009B05D5">
      <w:pPr>
        <w:pStyle w:val="Heading1"/>
        <w:tabs>
          <w:tab w:val="left" w:pos="9608"/>
        </w:tabs>
        <w:spacing w:before="81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POLICY</w:t>
      </w:r>
      <w:r w:rsidRPr="009B05D5">
        <w:rPr>
          <w:rFonts w:asciiTheme="minorHAnsi" w:hAnsiTheme="minorHAnsi" w:cstheme="minorHAnsi"/>
          <w:color w:val="FFFFFF"/>
          <w:spacing w:val="-5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STATEMENT</w:t>
      </w:r>
      <w:r w:rsidRPr="009B05D5">
        <w:rPr>
          <w:rFonts w:asciiTheme="minorHAnsi" w:hAnsiTheme="minorHAnsi" w:cstheme="minorHAnsi"/>
          <w:color w:val="FFFFFF"/>
          <w:spacing w:val="-2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AND</w:t>
      </w:r>
      <w:r w:rsidRPr="009B05D5">
        <w:rPr>
          <w:rFonts w:asciiTheme="minorHAnsi" w:hAnsiTheme="minorHAnsi" w:cstheme="minorHAnsi"/>
          <w:color w:val="FFFFFF"/>
          <w:spacing w:val="4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A</w:t>
      </w:r>
      <w:r w:rsidRPr="009B05D5">
        <w:rPr>
          <w:rFonts w:asciiTheme="minorHAnsi" w:hAnsiTheme="minorHAnsi" w:cstheme="minorHAnsi"/>
          <w:color w:val="FFFFFF"/>
          <w:spacing w:val="-7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STATEMENT</w:t>
      </w:r>
      <w:r w:rsidRPr="009B05D5">
        <w:rPr>
          <w:rFonts w:asciiTheme="minorHAnsi" w:hAnsiTheme="minorHAnsi" w:cstheme="minorHAnsi"/>
          <w:color w:val="FFFFFF"/>
          <w:spacing w:val="-4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OF</w:t>
      </w:r>
      <w:r w:rsidRPr="009B05D5">
        <w:rPr>
          <w:rFonts w:asciiTheme="minorHAnsi" w:hAnsiTheme="minorHAnsi" w:cstheme="minorHAnsi"/>
          <w:color w:val="FFFFFF"/>
          <w:spacing w:val="-1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COMMITMENT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296" w14:textId="7100CDFF" w:rsidR="00AE6950" w:rsidRPr="009B05D5" w:rsidRDefault="00DB4580" w:rsidP="009B05D5">
      <w:pPr>
        <w:pStyle w:val="BodyText"/>
        <w:spacing w:before="255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is committed to taking all reasonable steps to promote the safety and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 xml:space="preserve">wellbeing of students enrolled </w:t>
      </w:r>
      <w:r w:rsidR="002103F2" w:rsidRPr="009B05D5">
        <w:rPr>
          <w:rFonts w:asciiTheme="minorHAnsi" w:hAnsiTheme="minorHAnsi" w:cstheme="minorHAnsi"/>
        </w:rPr>
        <w:t>in martial arts training</w:t>
      </w:r>
      <w:r w:rsidR="00511DF8" w:rsidRPr="009B05D5">
        <w:rPr>
          <w:rFonts w:asciiTheme="minorHAnsi" w:hAnsiTheme="minorHAnsi" w:cstheme="minorHAnsi"/>
        </w:rPr>
        <w:t xml:space="preserve"> and their protection from foreseeable harm. In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 xml:space="preserve">accordance with sections 171 and 172 of the </w:t>
      </w:r>
      <w:r w:rsidR="00511DF8" w:rsidRPr="009B05D5">
        <w:rPr>
          <w:rFonts w:asciiTheme="minorHAnsi" w:hAnsiTheme="minorHAnsi" w:cstheme="minorHAnsi"/>
          <w:i/>
        </w:rPr>
        <w:t>Working with Children (Risk Management and</w:t>
      </w:r>
      <w:r w:rsidR="00511DF8" w:rsidRPr="009B05D5">
        <w:rPr>
          <w:rFonts w:asciiTheme="minorHAnsi" w:hAnsiTheme="minorHAnsi" w:cstheme="minorHAnsi"/>
          <w:i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 xml:space="preserve">Screening) Act </w:t>
      </w:r>
      <w:r w:rsidR="00511DF8" w:rsidRPr="009B05D5">
        <w:rPr>
          <w:rFonts w:asciiTheme="minorHAnsi" w:hAnsiTheme="minorHAnsi" w:cstheme="minorHAnsi"/>
        </w:rPr>
        <w:t xml:space="preserve">2000 (Qld), </w:t>
      </w: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is dedicated to eliminating and minimising risks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to child safety through this strategy which includes and refers to various other policies and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procedures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to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effectively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ensure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safety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and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wellbeing</w:t>
      </w:r>
      <w:r w:rsidR="00511DF8" w:rsidRPr="009B05D5">
        <w:rPr>
          <w:rFonts w:asciiTheme="minorHAnsi" w:hAnsiTheme="minorHAnsi" w:cstheme="minorHAnsi"/>
          <w:spacing w:val="2"/>
        </w:rPr>
        <w:t xml:space="preserve"> </w:t>
      </w:r>
      <w:r w:rsidR="00511DF8" w:rsidRPr="009B05D5">
        <w:rPr>
          <w:rFonts w:asciiTheme="minorHAnsi" w:hAnsiTheme="minorHAnsi" w:cstheme="minorHAnsi"/>
        </w:rPr>
        <w:t>of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children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in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2103F2" w:rsidRPr="009B05D5">
        <w:rPr>
          <w:rFonts w:asciiTheme="minorHAnsi" w:hAnsiTheme="minorHAnsi" w:cstheme="minorHAnsi"/>
        </w:rPr>
        <w:t>organisation’s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care.</w:t>
      </w:r>
    </w:p>
    <w:p w14:paraId="0D154297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298" w14:textId="77777777" w:rsidR="00AE6950" w:rsidRPr="009B05D5" w:rsidRDefault="00AE6950" w:rsidP="009B05D5">
      <w:pPr>
        <w:pStyle w:val="BodyText"/>
        <w:spacing w:before="10"/>
        <w:ind w:right="441"/>
        <w:jc w:val="both"/>
        <w:rPr>
          <w:rFonts w:asciiTheme="minorHAnsi" w:hAnsiTheme="minorHAnsi" w:cstheme="minorHAnsi"/>
        </w:rPr>
      </w:pPr>
    </w:p>
    <w:p w14:paraId="0D154299" w14:textId="77777777" w:rsidR="00AE6950" w:rsidRPr="009B05D5" w:rsidRDefault="00511DF8" w:rsidP="009B05D5">
      <w:pPr>
        <w:pStyle w:val="Heading1"/>
        <w:tabs>
          <w:tab w:val="left" w:pos="9608"/>
        </w:tabs>
        <w:spacing w:before="92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RESPONSIBILITIES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29A" w14:textId="6D7C0C72" w:rsidR="00AE6950" w:rsidRPr="009B05D5" w:rsidRDefault="00DB4580" w:rsidP="009B05D5">
      <w:pPr>
        <w:pStyle w:val="BodyText"/>
        <w:spacing w:before="253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  <w:spacing w:val="7"/>
        </w:rPr>
        <w:t xml:space="preserve"> </w:t>
      </w:r>
      <w:r w:rsidR="00511DF8" w:rsidRPr="009B05D5">
        <w:rPr>
          <w:rFonts w:asciiTheme="minorHAnsi" w:hAnsiTheme="minorHAnsi" w:cstheme="minorHAnsi"/>
        </w:rPr>
        <w:t>is</w:t>
      </w:r>
      <w:r w:rsidR="00511DF8" w:rsidRPr="009B05D5">
        <w:rPr>
          <w:rFonts w:asciiTheme="minorHAnsi" w:hAnsiTheme="minorHAnsi" w:cstheme="minorHAnsi"/>
          <w:spacing w:val="4"/>
        </w:rPr>
        <w:t xml:space="preserve"> </w:t>
      </w:r>
      <w:r w:rsidR="00511DF8" w:rsidRPr="009B05D5">
        <w:rPr>
          <w:rFonts w:asciiTheme="minorHAnsi" w:hAnsiTheme="minorHAnsi" w:cstheme="minorHAnsi"/>
        </w:rPr>
        <w:t>responsible</w:t>
      </w:r>
      <w:r w:rsidR="00511DF8" w:rsidRPr="009B05D5">
        <w:rPr>
          <w:rFonts w:asciiTheme="minorHAnsi" w:hAnsiTheme="minorHAnsi" w:cstheme="minorHAnsi"/>
          <w:spacing w:val="4"/>
        </w:rPr>
        <w:t xml:space="preserve"> </w:t>
      </w:r>
      <w:r w:rsidR="00511DF8" w:rsidRPr="009B05D5">
        <w:rPr>
          <w:rFonts w:asciiTheme="minorHAnsi" w:hAnsiTheme="minorHAnsi" w:cstheme="minorHAnsi"/>
        </w:rPr>
        <w:t>for</w:t>
      </w:r>
      <w:r w:rsidR="00511DF8" w:rsidRPr="009B05D5">
        <w:rPr>
          <w:rFonts w:asciiTheme="minorHAnsi" w:hAnsiTheme="minorHAnsi" w:cstheme="minorHAnsi"/>
          <w:spacing w:val="7"/>
        </w:rPr>
        <w:t xml:space="preserve"> </w:t>
      </w:r>
      <w:r w:rsidR="00511DF8" w:rsidRPr="009B05D5">
        <w:rPr>
          <w:rFonts w:asciiTheme="minorHAnsi" w:hAnsiTheme="minorHAnsi" w:cstheme="minorHAnsi"/>
        </w:rPr>
        <w:t>developing</w:t>
      </w:r>
      <w:r w:rsidR="00511DF8" w:rsidRPr="009B05D5">
        <w:rPr>
          <w:rFonts w:asciiTheme="minorHAnsi" w:hAnsiTheme="minorHAnsi" w:cstheme="minorHAnsi"/>
          <w:spacing w:val="9"/>
        </w:rPr>
        <w:t xml:space="preserve"> </w:t>
      </w:r>
      <w:r w:rsidR="00511DF8" w:rsidRPr="009B05D5">
        <w:rPr>
          <w:rFonts w:asciiTheme="minorHAnsi" w:hAnsiTheme="minorHAnsi" w:cstheme="minorHAnsi"/>
        </w:rPr>
        <w:t>and</w:t>
      </w:r>
      <w:r w:rsidR="00511DF8" w:rsidRPr="009B05D5">
        <w:rPr>
          <w:rFonts w:asciiTheme="minorHAnsi" w:hAnsiTheme="minorHAnsi" w:cstheme="minorHAnsi"/>
          <w:spacing w:val="6"/>
        </w:rPr>
        <w:t xml:space="preserve"> </w:t>
      </w:r>
      <w:r w:rsidR="00511DF8" w:rsidRPr="009B05D5">
        <w:rPr>
          <w:rFonts w:asciiTheme="minorHAnsi" w:hAnsiTheme="minorHAnsi" w:cstheme="minorHAnsi"/>
        </w:rPr>
        <w:t>implementing</w:t>
      </w:r>
      <w:r w:rsidR="00511DF8" w:rsidRPr="009B05D5">
        <w:rPr>
          <w:rFonts w:asciiTheme="minorHAnsi" w:hAnsiTheme="minorHAnsi" w:cstheme="minorHAnsi"/>
          <w:spacing w:val="6"/>
        </w:rPr>
        <w:t xml:space="preserve"> </w:t>
      </w:r>
      <w:r w:rsidR="00511DF8" w:rsidRPr="009B05D5">
        <w:rPr>
          <w:rFonts w:asciiTheme="minorHAnsi" w:hAnsiTheme="minorHAnsi" w:cstheme="minorHAnsi"/>
        </w:rPr>
        <w:t>this</w:t>
      </w:r>
      <w:r w:rsidR="00511DF8" w:rsidRPr="009B05D5">
        <w:rPr>
          <w:rFonts w:asciiTheme="minorHAnsi" w:hAnsiTheme="minorHAnsi" w:cstheme="minorHAnsi"/>
          <w:spacing w:val="8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Child</w:t>
      </w:r>
      <w:r w:rsidR="00511DF8" w:rsidRPr="009B05D5">
        <w:rPr>
          <w:rFonts w:asciiTheme="minorHAnsi" w:hAnsiTheme="minorHAnsi" w:cstheme="minorHAnsi"/>
          <w:i/>
          <w:spacing w:val="6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Risk</w:t>
      </w:r>
      <w:r w:rsidR="00511DF8" w:rsidRPr="009B05D5">
        <w:rPr>
          <w:rFonts w:asciiTheme="minorHAnsi" w:hAnsiTheme="minorHAnsi" w:cstheme="minorHAnsi"/>
          <w:i/>
          <w:spacing w:val="-59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Management</w:t>
      </w:r>
      <w:r w:rsidR="00511DF8" w:rsidRPr="009B05D5">
        <w:rPr>
          <w:rFonts w:asciiTheme="minorHAnsi" w:hAnsiTheme="minorHAnsi" w:cstheme="minorHAnsi"/>
          <w:i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Strategy</w:t>
      </w:r>
      <w:r w:rsidR="00511DF8" w:rsidRPr="009B05D5">
        <w:rPr>
          <w:rFonts w:asciiTheme="minorHAnsi" w:hAnsiTheme="minorHAnsi" w:cstheme="minorHAnsi"/>
          <w:i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and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related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policies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and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procedures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to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ensure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it</w:t>
      </w:r>
      <w:r w:rsidR="00511DF8" w:rsidRPr="009B05D5">
        <w:rPr>
          <w:rFonts w:asciiTheme="minorHAnsi" w:hAnsiTheme="minorHAnsi" w:cstheme="minorHAnsi"/>
          <w:spacing w:val="-5"/>
        </w:rPr>
        <w:t xml:space="preserve"> </w:t>
      </w:r>
      <w:r w:rsidR="00511DF8" w:rsidRPr="009B05D5">
        <w:rPr>
          <w:rFonts w:asciiTheme="minorHAnsi" w:hAnsiTheme="minorHAnsi" w:cstheme="minorHAnsi"/>
        </w:rPr>
        <w:t>fulfils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its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obligations.</w:t>
      </w:r>
    </w:p>
    <w:p w14:paraId="0D15429B" w14:textId="67BCF6D2" w:rsidR="00AE6950" w:rsidRPr="009B05D5" w:rsidRDefault="00511DF8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All employees and volunteers at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 xml:space="preserve"> are responsible for acting in compliance</w:t>
      </w:r>
      <w:r w:rsidRPr="009B05D5">
        <w:rPr>
          <w:rFonts w:asciiTheme="minorHAnsi" w:hAnsiTheme="minorHAnsi" w:cstheme="minorHAnsi"/>
          <w:spacing w:val="-60"/>
        </w:rPr>
        <w:t xml:space="preserve"> </w:t>
      </w:r>
      <w:r w:rsidRPr="009B05D5">
        <w:rPr>
          <w:rFonts w:asciiTheme="minorHAnsi" w:hAnsiTheme="minorHAnsi" w:cstheme="minorHAnsi"/>
        </w:rPr>
        <w:t>with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 xml:space="preserve">this </w:t>
      </w:r>
      <w:r w:rsidRPr="009B05D5">
        <w:rPr>
          <w:rFonts w:asciiTheme="minorHAnsi" w:hAnsiTheme="minorHAnsi" w:cstheme="minorHAnsi"/>
          <w:i/>
        </w:rPr>
        <w:lastRenderedPageBreak/>
        <w:t>Child</w:t>
      </w:r>
      <w:r w:rsidRPr="009B05D5">
        <w:rPr>
          <w:rFonts w:asciiTheme="minorHAnsi" w:hAnsiTheme="minorHAnsi" w:cstheme="minorHAnsi"/>
          <w:i/>
          <w:spacing w:val="-1"/>
        </w:rPr>
        <w:t xml:space="preserve"> </w:t>
      </w:r>
      <w:r w:rsidRPr="009B05D5">
        <w:rPr>
          <w:rFonts w:asciiTheme="minorHAnsi" w:hAnsiTheme="minorHAnsi" w:cstheme="minorHAnsi"/>
          <w:i/>
        </w:rPr>
        <w:t>Risk Management</w:t>
      </w:r>
      <w:r w:rsidRPr="009B05D5">
        <w:rPr>
          <w:rFonts w:asciiTheme="minorHAnsi" w:hAnsiTheme="minorHAnsi" w:cstheme="minorHAnsi"/>
          <w:i/>
          <w:spacing w:val="-3"/>
        </w:rPr>
        <w:t xml:space="preserve"> </w:t>
      </w:r>
      <w:r w:rsidRPr="009B05D5">
        <w:rPr>
          <w:rFonts w:asciiTheme="minorHAnsi" w:hAnsiTheme="minorHAnsi" w:cstheme="minorHAnsi"/>
          <w:i/>
        </w:rPr>
        <w:t>Strategy</w:t>
      </w:r>
      <w:r w:rsidRPr="009B05D5">
        <w:rPr>
          <w:rFonts w:asciiTheme="minorHAnsi" w:hAnsiTheme="minorHAnsi" w:cstheme="minorHAnsi"/>
          <w:i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related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policies and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procedures.</w:t>
      </w:r>
    </w:p>
    <w:p w14:paraId="0D15429C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29D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29E" w14:textId="77777777" w:rsidR="00AE6950" w:rsidRPr="009B05D5" w:rsidRDefault="00511DF8" w:rsidP="009B05D5">
      <w:pPr>
        <w:pStyle w:val="Heading1"/>
        <w:tabs>
          <w:tab w:val="left" w:pos="9608"/>
        </w:tabs>
        <w:spacing w:before="92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IMPLEMENTATION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29F" w14:textId="77777777" w:rsidR="00AE6950" w:rsidRPr="009B05D5" w:rsidRDefault="00AE6950" w:rsidP="009B05D5">
      <w:pPr>
        <w:pStyle w:val="BodyText"/>
        <w:spacing w:before="3"/>
        <w:ind w:right="441"/>
        <w:jc w:val="both"/>
        <w:rPr>
          <w:rFonts w:asciiTheme="minorHAnsi" w:hAnsiTheme="minorHAnsi" w:cstheme="minorHAnsi"/>
          <w:b/>
        </w:rPr>
      </w:pPr>
    </w:p>
    <w:p w14:paraId="0D1542A1" w14:textId="6EE2A366" w:rsidR="00AE6950" w:rsidRPr="009B05D5" w:rsidRDefault="00511DF8" w:rsidP="009B05D5">
      <w:pPr>
        <w:spacing w:before="1" w:line="276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In practice,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 xml:space="preserve">’s commitment to acting in accordance to the </w:t>
      </w:r>
      <w:r w:rsidRPr="009B05D5">
        <w:rPr>
          <w:rFonts w:asciiTheme="minorHAnsi" w:hAnsiTheme="minorHAnsi" w:cstheme="minorHAnsi"/>
          <w:i/>
        </w:rPr>
        <w:t>Working with</w:t>
      </w:r>
      <w:r w:rsidRPr="009B05D5">
        <w:rPr>
          <w:rFonts w:asciiTheme="minorHAnsi" w:hAnsiTheme="minorHAnsi" w:cstheme="minorHAnsi"/>
          <w:i/>
          <w:spacing w:val="1"/>
        </w:rPr>
        <w:t xml:space="preserve"> </w:t>
      </w:r>
      <w:r w:rsidRPr="009B05D5">
        <w:rPr>
          <w:rFonts w:asciiTheme="minorHAnsi" w:hAnsiTheme="minorHAnsi" w:cstheme="minorHAnsi"/>
          <w:i/>
        </w:rPr>
        <w:t xml:space="preserve">Children (Risk Management and Screening) Act 2000 (QLD) (“the Act”) </w:t>
      </w:r>
      <w:r w:rsidRPr="009B05D5">
        <w:rPr>
          <w:rFonts w:asciiTheme="minorHAnsi" w:hAnsiTheme="minorHAnsi" w:cstheme="minorHAnsi"/>
        </w:rPr>
        <w:t>to promote the safety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 wellbeing of students means that it will implement the measures outlined below in points 1 -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8.</w:t>
      </w:r>
    </w:p>
    <w:p w14:paraId="0D1542A2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0"/>
        </w:tabs>
        <w:spacing w:before="213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Interactions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between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staff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students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–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Code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Conduct</w:t>
      </w:r>
    </w:p>
    <w:p w14:paraId="0D1542A3" w14:textId="4665CE6D" w:rsidR="00AE6950" w:rsidRPr="009B05D5" w:rsidRDefault="00143E41" w:rsidP="009B05D5">
      <w:pPr>
        <w:tabs>
          <w:tab w:val="left" w:pos="940"/>
        </w:tabs>
        <w:spacing w:before="40" w:line="276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ab/>
      </w:r>
      <w:r w:rsidR="00DB4580"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’s </w:t>
      </w:r>
      <w:r w:rsidR="00511DF8" w:rsidRPr="009B05D5">
        <w:rPr>
          <w:rFonts w:asciiTheme="minorHAnsi" w:hAnsiTheme="minorHAnsi" w:cstheme="minorHAnsi"/>
          <w:i/>
        </w:rPr>
        <w:t xml:space="preserve">Code of Conduct </w:t>
      </w:r>
      <w:r w:rsidR="00511DF8" w:rsidRPr="009B05D5">
        <w:rPr>
          <w:rFonts w:asciiTheme="minorHAnsi" w:hAnsiTheme="minorHAnsi" w:cstheme="minorHAnsi"/>
        </w:rPr>
        <w:t>is evidence of fulfilment of the requirements</w:t>
      </w:r>
      <w:r w:rsidR="00511DF8" w:rsidRPr="009B05D5">
        <w:rPr>
          <w:rFonts w:asciiTheme="minorHAnsi" w:hAnsiTheme="minorHAnsi" w:cstheme="minorHAnsi"/>
          <w:spacing w:val="-59"/>
        </w:rPr>
        <w:t xml:space="preserve"> </w:t>
      </w:r>
      <w:r w:rsidR="00511DF8" w:rsidRPr="009B05D5">
        <w:rPr>
          <w:rFonts w:asciiTheme="minorHAnsi" w:hAnsiTheme="minorHAnsi" w:cstheme="minorHAnsi"/>
        </w:rPr>
        <w:t>of Schedule 1 s.2(2) of the Working with Children (Risk Management and Screening)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Regulation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2020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(Qld)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sch 1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(“Schedule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1”).</w:t>
      </w:r>
    </w:p>
    <w:p w14:paraId="0D1542A6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1"/>
        </w:tabs>
        <w:spacing w:before="214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Recruitment,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Selection,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Training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9"/>
        </w:rPr>
        <w:t xml:space="preserve"> </w:t>
      </w:r>
      <w:r w:rsidRPr="009B05D5">
        <w:rPr>
          <w:rFonts w:asciiTheme="minorHAnsi" w:hAnsiTheme="minorHAnsi" w:cstheme="minorHAnsi"/>
        </w:rPr>
        <w:t>Management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Procedures</w:t>
      </w:r>
    </w:p>
    <w:p w14:paraId="0D1542A7" w14:textId="77777777" w:rsidR="00AE6950" w:rsidRPr="009B05D5" w:rsidRDefault="00AE6950" w:rsidP="009B05D5">
      <w:pPr>
        <w:pStyle w:val="BodyText"/>
        <w:spacing w:before="9"/>
        <w:ind w:right="441"/>
        <w:jc w:val="both"/>
        <w:rPr>
          <w:rFonts w:asciiTheme="minorHAnsi" w:hAnsiTheme="minorHAnsi" w:cstheme="minorHAnsi"/>
          <w:b/>
        </w:rPr>
      </w:pPr>
    </w:p>
    <w:p w14:paraId="0D1542A8" w14:textId="73D609A8" w:rsidR="00AE6950" w:rsidRPr="009B05D5" w:rsidRDefault="00DB4580" w:rsidP="009B05D5">
      <w:pPr>
        <w:pStyle w:val="BodyText"/>
        <w:spacing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is committed to recruiting, selecting, training and managing employees</w:t>
      </w:r>
      <w:r w:rsidR="002605E8" w:rsidRPr="009B05D5">
        <w:rPr>
          <w:rFonts w:asciiTheme="minorHAnsi" w:hAnsiTheme="minorHAnsi" w:cstheme="minorHAnsi"/>
        </w:rPr>
        <w:t xml:space="preserve"> and volunteers</w:t>
      </w:r>
      <w:r w:rsidR="00511DF8" w:rsidRPr="009B05D5">
        <w:rPr>
          <w:rFonts w:asciiTheme="minorHAnsi" w:hAnsiTheme="minorHAnsi" w:cstheme="minorHAnsi"/>
        </w:rPr>
        <w:t xml:space="preserve"> in</w:t>
      </w:r>
      <w:r w:rsidR="00A4364A" w:rsidRPr="009B05D5">
        <w:rPr>
          <w:rFonts w:asciiTheme="minorHAnsi" w:hAnsiTheme="minorHAnsi" w:cstheme="minorHAnsi"/>
        </w:rPr>
        <w:t xml:space="preserve"> </w:t>
      </w:r>
      <w:r w:rsidR="00511DF8" w:rsidRPr="009B05D5">
        <w:rPr>
          <w:rFonts w:asciiTheme="minorHAnsi" w:hAnsiTheme="minorHAnsi" w:cstheme="minorHAnsi"/>
          <w:spacing w:val="-60"/>
        </w:rPr>
        <w:t xml:space="preserve"> </w:t>
      </w:r>
      <w:r w:rsidR="002605E8" w:rsidRPr="009B05D5">
        <w:rPr>
          <w:rFonts w:asciiTheme="minorHAnsi" w:hAnsiTheme="minorHAnsi" w:cstheme="minorHAnsi"/>
          <w:spacing w:val="-60"/>
        </w:rPr>
        <w:t xml:space="preserve"> </w:t>
      </w:r>
      <w:r w:rsidR="00511DF8" w:rsidRPr="009B05D5">
        <w:rPr>
          <w:rFonts w:asciiTheme="minorHAnsi" w:hAnsiTheme="minorHAnsi" w:cstheme="minorHAnsi"/>
        </w:rPr>
        <w:t>such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a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way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that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limits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risks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to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children.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In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particular,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will:</w:t>
      </w:r>
    </w:p>
    <w:p w14:paraId="0D1542A9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before="195"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Ensure that its recruitment and selection procedures act to reduce the risk of harm to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children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from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employees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via:</w:t>
      </w:r>
    </w:p>
    <w:p w14:paraId="0D1542C0" w14:textId="1E724417" w:rsidR="00AE6950" w:rsidRPr="009B05D5" w:rsidRDefault="00511DF8" w:rsidP="009B05D5">
      <w:pPr>
        <w:pStyle w:val="ListParagraph"/>
        <w:numPr>
          <w:ilvl w:val="0"/>
          <w:numId w:val="1"/>
        </w:numPr>
        <w:tabs>
          <w:tab w:val="left" w:pos="1661"/>
        </w:tabs>
        <w:spacing w:before="74" w:line="273" w:lineRule="auto"/>
        <w:ind w:left="0" w:right="441"/>
        <w:jc w:val="both"/>
        <w:rPr>
          <w:rFonts w:asciiTheme="minorHAnsi" w:hAnsiTheme="minorHAnsi" w:cstheme="minorHAnsi"/>
        </w:rPr>
      </w:pPr>
      <w:bookmarkStart w:id="0" w:name="_bookmark0"/>
      <w:bookmarkEnd w:id="0"/>
      <w:r w:rsidRPr="009B05D5">
        <w:rPr>
          <w:rFonts w:asciiTheme="minorHAnsi" w:hAnsiTheme="minorHAnsi" w:cstheme="minorHAnsi"/>
        </w:rPr>
        <w:t>Accurate position descriptions, including whether the successful applicant must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 xml:space="preserve">be a </w:t>
      </w:r>
      <w:r w:rsidR="00D312DB" w:rsidRPr="009B05D5">
        <w:rPr>
          <w:rFonts w:asciiTheme="minorHAnsi" w:hAnsiTheme="minorHAnsi" w:cstheme="minorHAnsi"/>
        </w:rPr>
        <w:t>an accredited Dan Grade martial arts</w:t>
      </w:r>
      <w:r w:rsidRPr="009B05D5">
        <w:rPr>
          <w:rFonts w:asciiTheme="minorHAnsi" w:hAnsiTheme="minorHAnsi" w:cstheme="minorHAnsi"/>
        </w:rPr>
        <w:t xml:space="preserve">, </w:t>
      </w:r>
      <w:r w:rsidR="00D312DB" w:rsidRPr="009B05D5">
        <w:rPr>
          <w:rFonts w:asciiTheme="minorHAnsi" w:hAnsiTheme="minorHAnsi" w:cstheme="minorHAnsi"/>
        </w:rPr>
        <w:t>police check req</w:t>
      </w:r>
      <w:r w:rsidR="007626D6" w:rsidRPr="009B05D5">
        <w:rPr>
          <w:rFonts w:asciiTheme="minorHAnsi" w:hAnsiTheme="minorHAnsi" w:cstheme="minorHAnsi"/>
        </w:rPr>
        <w:t>u</w:t>
      </w:r>
      <w:r w:rsidR="00D312DB" w:rsidRPr="009B05D5">
        <w:rPr>
          <w:rFonts w:asciiTheme="minorHAnsi" w:hAnsiTheme="minorHAnsi" w:cstheme="minorHAnsi"/>
        </w:rPr>
        <w:t>ir</w:t>
      </w:r>
      <w:r w:rsidR="007626D6" w:rsidRPr="009B05D5">
        <w:rPr>
          <w:rFonts w:asciiTheme="minorHAnsi" w:hAnsiTheme="minorHAnsi" w:cstheme="minorHAnsi"/>
        </w:rPr>
        <w:t>e</w:t>
      </w:r>
      <w:r w:rsidR="00D312DB" w:rsidRPr="009B05D5">
        <w:rPr>
          <w:rFonts w:asciiTheme="minorHAnsi" w:hAnsiTheme="minorHAnsi" w:cstheme="minorHAnsi"/>
        </w:rPr>
        <w:t>ments</w:t>
      </w:r>
      <w:r w:rsidR="007626D6" w:rsidRPr="009B05D5">
        <w:rPr>
          <w:rFonts w:asciiTheme="minorHAnsi" w:hAnsiTheme="minorHAnsi" w:cstheme="minorHAnsi"/>
        </w:rPr>
        <w:t xml:space="preserve">, </w:t>
      </w:r>
      <w:r w:rsidRPr="009B05D5">
        <w:rPr>
          <w:rFonts w:asciiTheme="minorHAnsi" w:hAnsiTheme="minorHAnsi" w:cstheme="minorHAnsi"/>
        </w:rPr>
        <w:t>whether a Blue Card is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necessary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for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successful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applicant,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responsibilities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supervision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associated with the position, the nature and environment of the service provided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to children, and the experience and qualifications required by the successful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applicant.</w:t>
      </w:r>
    </w:p>
    <w:p w14:paraId="0D1542C1" w14:textId="551A760F" w:rsidR="00AE6950" w:rsidRPr="009B05D5" w:rsidRDefault="00511DF8" w:rsidP="009B05D5">
      <w:pPr>
        <w:pStyle w:val="ListParagraph"/>
        <w:numPr>
          <w:ilvl w:val="0"/>
          <w:numId w:val="1"/>
        </w:numPr>
        <w:tabs>
          <w:tab w:val="left" w:pos="1661"/>
        </w:tabs>
        <w:spacing w:line="271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Advertising</w:t>
      </w:r>
      <w:r w:rsidRPr="009B05D5">
        <w:rPr>
          <w:rFonts w:asciiTheme="minorHAnsi" w:hAnsiTheme="minorHAnsi" w:cstheme="minorHAnsi"/>
          <w:spacing w:val="2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21"/>
        </w:rPr>
        <w:t xml:space="preserve"> </w:t>
      </w:r>
      <w:r w:rsidRPr="009B05D5">
        <w:rPr>
          <w:rFonts w:asciiTheme="minorHAnsi" w:hAnsiTheme="minorHAnsi" w:cstheme="minorHAnsi"/>
        </w:rPr>
        <w:t>position</w:t>
      </w:r>
      <w:r w:rsidRPr="009B05D5">
        <w:rPr>
          <w:rFonts w:asciiTheme="minorHAnsi" w:hAnsiTheme="minorHAnsi" w:cstheme="minorHAnsi"/>
          <w:spacing w:val="17"/>
        </w:rPr>
        <w:t xml:space="preserve"> </w:t>
      </w:r>
      <w:r w:rsidRPr="009B05D5">
        <w:rPr>
          <w:rFonts w:asciiTheme="minorHAnsi" w:hAnsiTheme="minorHAnsi" w:cstheme="minorHAnsi"/>
        </w:rPr>
        <w:t>with</w:t>
      </w:r>
      <w:r w:rsidRPr="009B05D5">
        <w:rPr>
          <w:rFonts w:asciiTheme="minorHAnsi" w:hAnsiTheme="minorHAnsi" w:cstheme="minorHAnsi"/>
          <w:spacing w:val="21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22"/>
        </w:rPr>
        <w:t xml:space="preserve"> </w:t>
      </w:r>
      <w:r w:rsidRPr="009B05D5">
        <w:rPr>
          <w:rFonts w:asciiTheme="minorHAnsi" w:hAnsiTheme="minorHAnsi" w:cstheme="minorHAnsi"/>
        </w:rPr>
        <w:t>clear</w:t>
      </w:r>
      <w:r w:rsidRPr="009B05D5">
        <w:rPr>
          <w:rFonts w:asciiTheme="minorHAnsi" w:hAnsiTheme="minorHAnsi" w:cstheme="minorHAnsi"/>
          <w:spacing w:val="20"/>
        </w:rPr>
        <w:t xml:space="preserve"> </w:t>
      </w:r>
      <w:r w:rsidRPr="009B05D5">
        <w:rPr>
          <w:rFonts w:asciiTheme="minorHAnsi" w:hAnsiTheme="minorHAnsi" w:cstheme="minorHAnsi"/>
        </w:rPr>
        <w:t>statement</w:t>
      </w:r>
      <w:r w:rsidRPr="009B05D5">
        <w:rPr>
          <w:rFonts w:asciiTheme="minorHAnsi" w:hAnsiTheme="minorHAnsi" w:cstheme="minorHAnsi"/>
          <w:spacing w:val="20"/>
        </w:rPr>
        <w:t xml:space="preserve"> </w:t>
      </w:r>
      <w:r w:rsidRPr="009B05D5">
        <w:rPr>
          <w:rFonts w:asciiTheme="minorHAnsi" w:hAnsiTheme="minorHAnsi" w:cstheme="minorHAnsi"/>
        </w:rPr>
        <w:t>about</w:t>
      </w:r>
      <w:r w:rsidRPr="009B05D5">
        <w:rPr>
          <w:rFonts w:asciiTheme="minorHAnsi" w:hAnsiTheme="minorHAnsi" w:cstheme="minorHAnsi"/>
          <w:spacing w:val="20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21"/>
        </w:rPr>
        <w:t xml:space="preserve"> </w:t>
      </w:r>
      <w:r w:rsidR="007626D6" w:rsidRPr="009B05D5">
        <w:rPr>
          <w:rFonts w:asciiTheme="minorHAnsi" w:hAnsiTheme="minorHAnsi" w:cstheme="minorHAnsi"/>
        </w:rPr>
        <w:t>o</w:t>
      </w:r>
      <w:r w:rsidR="00DB4580" w:rsidRPr="009B05D5">
        <w:rPr>
          <w:rFonts w:asciiTheme="minorHAnsi" w:hAnsiTheme="minorHAnsi" w:cstheme="minorHAnsi"/>
        </w:rPr>
        <w:t>rganisation</w:t>
      </w:r>
      <w:r w:rsidRPr="009B05D5">
        <w:rPr>
          <w:rFonts w:asciiTheme="minorHAnsi" w:hAnsiTheme="minorHAnsi" w:cstheme="minorHAnsi"/>
        </w:rPr>
        <w:t>’s</w:t>
      </w:r>
      <w:r w:rsidRPr="009B05D5">
        <w:rPr>
          <w:rFonts w:asciiTheme="minorHAnsi" w:hAnsiTheme="minorHAnsi" w:cstheme="minorHAnsi"/>
          <w:spacing w:val="20"/>
        </w:rPr>
        <w:t xml:space="preserve"> </w:t>
      </w:r>
      <w:r w:rsidRPr="009B05D5">
        <w:rPr>
          <w:rFonts w:asciiTheme="minorHAnsi" w:hAnsiTheme="minorHAnsi" w:cstheme="minorHAnsi"/>
        </w:rPr>
        <w:t>commitment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to safe and supportive work practices and identifying that candidates will be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subject to a teacher registration check or Blue Card screening, a police check,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referee checks, identification verification and the requirement to disclose any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information relevant to the candidates’ eligibility to engage in activities including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children.</w:t>
      </w:r>
    </w:p>
    <w:p w14:paraId="0D1542C2" w14:textId="77777777" w:rsidR="00AE6950" w:rsidRPr="009B05D5" w:rsidRDefault="00511DF8" w:rsidP="009B05D5">
      <w:pPr>
        <w:pStyle w:val="ListParagraph"/>
        <w:numPr>
          <w:ilvl w:val="0"/>
          <w:numId w:val="1"/>
        </w:numPr>
        <w:tabs>
          <w:tab w:val="left" w:pos="1661"/>
        </w:tabs>
        <w:spacing w:before="9" w:line="26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selection process that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includes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assessing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application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via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interview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process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referee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other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checks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(as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identified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above)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based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on</w:t>
      </w:r>
      <w:r w:rsidRPr="009B05D5">
        <w:rPr>
          <w:rFonts w:asciiTheme="minorHAnsi" w:hAnsiTheme="minorHAnsi" w:cstheme="minorHAnsi"/>
          <w:spacing w:val="6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accurate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position description.</w:t>
      </w:r>
    </w:p>
    <w:p w14:paraId="0D1542C3" w14:textId="14032E7A" w:rsidR="00AE6950" w:rsidRPr="009B05D5" w:rsidRDefault="00511DF8" w:rsidP="009B05D5">
      <w:pPr>
        <w:pStyle w:val="ListParagraph"/>
        <w:numPr>
          <w:ilvl w:val="0"/>
          <w:numId w:val="1"/>
        </w:numPr>
        <w:tabs>
          <w:tab w:val="left" w:pos="1661"/>
        </w:tabs>
        <w:spacing w:before="9" w:line="26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A probationary period of employment, which allows the </w:t>
      </w:r>
      <w:r w:rsidR="007626D6" w:rsidRPr="009B05D5">
        <w:rPr>
          <w:rFonts w:asciiTheme="minorHAnsi" w:hAnsiTheme="minorHAnsi" w:cstheme="minorHAnsi"/>
        </w:rPr>
        <w:t>o</w:t>
      </w:r>
      <w:r w:rsidR="00DB4580" w:rsidRPr="009B05D5">
        <w:rPr>
          <w:rFonts w:asciiTheme="minorHAnsi" w:hAnsiTheme="minorHAnsi" w:cstheme="minorHAnsi"/>
        </w:rPr>
        <w:t>rganisation</w:t>
      </w:r>
      <w:r w:rsidRPr="009B05D5">
        <w:rPr>
          <w:rFonts w:asciiTheme="minorHAnsi" w:hAnsiTheme="minorHAnsi" w:cstheme="minorHAnsi"/>
        </w:rPr>
        <w:t xml:space="preserve"> to further assess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 suitability of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 new employee and to act as a check on the selection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process.</w:t>
      </w:r>
    </w:p>
    <w:p w14:paraId="0D1542C4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before="12"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Ensure that its training and management procedures act to reduce the risk of harm to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students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from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employees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via:</w:t>
      </w:r>
    </w:p>
    <w:p w14:paraId="0D1542C5" w14:textId="77777777" w:rsidR="00AE6950" w:rsidRPr="009B05D5" w:rsidRDefault="00511DF8" w:rsidP="009B05D5">
      <w:pPr>
        <w:pStyle w:val="ListParagraph"/>
        <w:numPr>
          <w:ilvl w:val="2"/>
          <w:numId w:val="2"/>
        </w:numPr>
        <w:tabs>
          <w:tab w:val="left" w:pos="1661"/>
        </w:tabs>
        <w:spacing w:line="271" w:lineRule="exact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Management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processes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that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are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consistent,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fair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supportive.</w:t>
      </w:r>
    </w:p>
    <w:p w14:paraId="0D1542C6" w14:textId="687B9CC4" w:rsidR="00AE6950" w:rsidRPr="009B05D5" w:rsidRDefault="00511DF8" w:rsidP="009B05D5">
      <w:pPr>
        <w:pStyle w:val="ListParagraph"/>
        <w:numPr>
          <w:ilvl w:val="2"/>
          <w:numId w:val="2"/>
        </w:numPr>
        <w:tabs>
          <w:tab w:val="left" w:pos="1661"/>
        </w:tabs>
        <w:spacing w:before="20" w:line="25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Performance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management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processes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help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employees</w:t>
      </w:r>
      <w:r w:rsidR="0067301B" w:rsidRPr="009B05D5">
        <w:rPr>
          <w:rFonts w:asciiTheme="minorHAnsi" w:hAnsiTheme="minorHAnsi" w:cstheme="minorHAnsi"/>
        </w:rPr>
        <w:t xml:space="preserve"> and volunteer instructors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improve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their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performance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in a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positive manner.</w:t>
      </w:r>
    </w:p>
    <w:p w14:paraId="0D1542C7" w14:textId="7D15CB21" w:rsidR="00AE6950" w:rsidRPr="009B05D5" w:rsidRDefault="00511DF8" w:rsidP="009B05D5">
      <w:pPr>
        <w:pStyle w:val="ListParagraph"/>
        <w:numPr>
          <w:ilvl w:val="2"/>
          <w:numId w:val="2"/>
        </w:numPr>
        <w:tabs>
          <w:tab w:val="left" w:pos="1661"/>
        </w:tabs>
        <w:spacing w:before="20" w:line="26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Supportive processes for </w:t>
      </w:r>
      <w:r w:rsidR="0067301B" w:rsidRPr="009B05D5">
        <w:rPr>
          <w:rFonts w:asciiTheme="minorHAnsi" w:hAnsiTheme="minorHAnsi" w:cstheme="minorHAnsi"/>
        </w:rPr>
        <w:t>organisational leaders and instructors</w:t>
      </w:r>
      <w:r w:rsidRPr="009B05D5">
        <w:rPr>
          <w:rFonts w:asciiTheme="minorHAnsi" w:hAnsiTheme="minorHAnsi" w:cstheme="minorHAnsi"/>
        </w:rPr>
        <w:t xml:space="preserve"> when they are experiencing challenges, such as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mentoring,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mediation,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conflict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resolution,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coaching,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additional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training,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external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support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counselling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services.</w:t>
      </w:r>
    </w:p>
    <w:p w14:paraId="0D1542C8" w14:textId="65B356FB" w:rsidR="00AE6950" w:rsidRPr="009B05D5" w:rsidRDefault="00511DF8" w:rsidP="009B05D5">
      <w:pPr>
        <w:pStyle w:val="ListParagraph"/>
        <w:numPr>
          <w:ilvl w:val="2"/>
          <w:numId w:val="2"/>
        </w:numPr>
        <w:tabs>
          <w:tab w:val="left" w:pos="1662"/>
        </w:tabs>
        <w:spacing w:before="12" w:line="268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An induction program which thoroughly addresses the </w:t>
      </w:r>
      <w:r w:rsidR="0049695A" w:rsidRPr="009B05D5">
        <w:rPr>
          <w:rFonts w:asciiTheme="minorHAnsi" w:hAnsiTheme="minorHAnsi" w:cstheme="minorHAnsi"/>
        </w:rPr>
        <w:t>o</w:t>
      </w:r>
      <w:r w:rsidR="00DB4580" w:rsidRPr="009B05D5">
        <w:rPr>
          <w:rFonts w:asciiTheme="minorHAnsi" w:hAnsiTheme="minorHAnsi" w:cstheme="minorHAnsi"/>
        </w:rPr>
        <w:t>rganisation</w:t>
      </w:r>
      <w:r w:rsidRPr="009B05D5">
        <w:rPr>
          <w:rFonts w:asciiTheme="minorHAnsi" w:hAnsiTheme="minorHAnsi" w:cstheme="minorHAnsi"/>
        </w:rPr>
        <w:t>’s policies 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procedures, particularly its expectations regarding student risk management 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 xml:space="preserve">to assist employees to understand their role in </w:t>
      </w:r>
      <w:r w:rsidRPr="009B05D5">
        <w:rPr>
          <w:rFonts w:asciiTheme="minorHAnsi" w:hAnsiTheme="minorHAnsi" w:cstheme="minorHAnsi"/>
        </w:rPr>
        <w:lastRenderedPageBreak/>
        <w:t>providing a safe and supportive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environment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for students.</w:t>
      </w:r>
    </w:p>
    <w:p w14:paraId="0D1542C9" w14:textId="77777777" w:rsidR="00AE6950" w:rsidRPr="009B05D5" w:rsidRDefault="00511DF8" w:rsidP="009B05D5">
      <w:pPr>
        <w:pStyle w:val="ListParagraph"/>
        <w:numPr>
          <w:ilvl w:val="2"/>
          <w:numId w:val="2"/>
        </w:numPr>
        <w:tabs>
          <w:tab w:val="left" w:pos="1662"/>
        </w:tabs>
        <w:spacing w:before="8" w:line="25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Training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new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existing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staff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on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ongoing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basis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enhance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skills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knowledge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reduce exposure to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risks, as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follows:</w:t>
      </w:r>
    </w:p>
    <w:p w14:paraId="0D1542CA" w14:textId="6805AEDA" w:rsidR="00AE6950" w:rsidRPr="009B05D5" w:rsidRDefault="00511DF8" w:rsidP="009B05D5">
      <w:pPr>
        <w:pStyle w:val="ListParagraph"/>
        <w:numPr>
          <w:ilvl w:val="3"/>
          <w:numId w:val="2"/>
        </w:numPr>
        <w:tabs>
          <w:tab w:val="left" w:pos="2382"/>
        </w:tabs>
        <w:spacing w:before="23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6"/>
        </w:rPr>
        <w:t xml:space="preserve"> </w:t>
      </w:r>
      <w:r w:rsidR="00DB4580" w:rsidRPr="009B05D5">
        <w:rPr>
          <w:rFonts w:asciiTheme="minorHAnsi" w:hAnsiTheme="minorHAnsi" w:cstheme="minorHAnsi"/>
        </w:rPr>
        <w:t>Organisation</w:t>
      </w:r>
      <w:r w:rsidRPr="009B05D5">
        <w:rPr>
          <w:rFonts w:asciiTheme="minorHAnsi" w:hAnsiTheme="minorHAnsi" w:cstheme="minorHAnsi"/>
        </w:rPr>
        <w:t>’s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policies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procedures</w:t>
      </w:r>
    </w:p>
    <w:p w14:paraId="0D1542CB" w14:textId="77777777" w:rsidR="00AE6950" w:rsidRPr="009B05D5" w:rsidRDefault="00511DF8" w:rsidP="009B05D5">
      <w:pPr>
        <w:pStyle w:val="ListParagraph"/>
        <w:numPr>
          <w:ilvl w:val="3"/>
          <w:numId w:val="2"/>
        </w:numPr>
        <w:tabs>
          <w:tab w:val="left" w:pos="2382"/>
        </w:tabs>
        <w:spacing w:before="37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Identifying,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assessing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minimising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risks</w:t>
      </w:r>
      <w:r w:rsidRPr="009B05D5">
        <w:rPr>
          <w:rFonts w:asciiTheme="minorHAnsi" w:hAnsiTheme="minorHAnsi" w:cstheme="minorHAnsi"/>
          <w:spacing w:val="-6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children</w:t>
      </w:r>
    </w:p>
    <w:p w14:paraId="0D1542CC" w14:textId="77777777" w:rsidR="00AE6950" w:rsidRPr="009B05D5" w:rsidRDefault="00511DF8" w:rsidP="009B05D5">
      <w:pPr>
        <w:pStyle w:val="ListParagraph"/>
        <w:numPr>
          <w:ilvl w:val="3"/>
          <w:numId w:val="2"/>
        </w:numPr>
        <w:tabs>
          <w:tab w:val="left" w:pos="2382"/>
        </w:tabs>
        <w:spacing w:before="38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Handling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disclosure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or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suspicion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harm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child</w:t>
      </w:r>
    </w:p>
    <w:p w14:paraId="0D1542CD" w14:textId="77777777" w:rsidR="00AE6950" w:rsidRPr="009B05D5" w:rsidRDefault="00511DF8" w:rsidP="009B05D5">
      <w:pPr>
        <w:pStyle w:val="ListParagraph"/>
        <w:numPr>
          <w:ilvl w:val="2"/>
          <w:numId w:val="2"/>
        </w:numPr>
        <w:tabs>
          <w:tab w:val="left" w:pos="1662"/>
        </w:tabs>
        <w:spacing w:before="39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Keeping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record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training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provided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employees.</w:t>
      </w:r>
    </w:p>
    <w:p w14:paraId="0D1542CE" w14:textId="1CAD0420" w:rsidR="00AE6950" w:rsidRPr="009B05D5" w:rsidRDefault="00511DF8" w:rsidP="009B05D5">
      <w:pPr>
        <w:pStyle w:val="ListParagraph"/>
        <w:numPr>
          <w:ilvl w:val="2"/>
          <w:numId w:val="2"/>
        </w:numPr>
        <w:tabs>
          <w:tab w:val="left" w:pos="1662"/>
        </w:tabs>
        <w:spacing w:before="18" w:line="25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Exit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interviews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33"/>
        </w:rPr>
        <w:t xml:space="preserve"> </w:t>
      </w:r>
      <w:r w:rsidRPr="009B05D5">
        <w:rPr>
          <w:rFonts w:asciiTheme="minorHAnsi" w:hAnsiTheme="minorHAnsi" w:cstheme="minorHAnsi"/>
        </w:rPr>
        <w:t>assist</w:t>
      </w:r>
      <w:r w:rsidRPr="009B05D5">
        <w:rPr>
          <w:rFonts w:asciiTheme="minorHAnsi" w:hAnsiTheme="minorHAnsi" w:cstheme="minorHAnsi"/>
          <w:spacing w:val="35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="00DB4580" w:rsidRPr="009B05D5">
        <w:rPr>
          <w:rFonts w:asciiTheme="minorHAnsi" w:hAnsiTheme="minorHAnsi" w:cstheme="minorHAnsi"/>
        </w:rPr>
        <w:t>Organisation</w:t>
      </w:r>
      <w:r w:rsidRPr="009B05D5">
        <w:rPr>
          <w:rFonts w:asciiTheme="minorHAnsi" w:hAnsiTheme="minorHAnsi" w:cstheme="minorHAnsi"/>
          <w:spacing w:val="34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33"/>
        </w:rPr>
        <w:t xml:space="preserve"> </w:t>
      </w:r>
      <w:r w:rsidRPr="009B05D5">
        <w:rPr>
          <w:rFonts w:asciiTheme="minorHAnsi" w:hAnsiTheme="minorHAnsi" w:cstheme="minorHAnsi"/>
        </w:rPr>
        <w:t>identify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broader</w:t>
      </w:r>
      <w:r w:rsidRPr="009B05D5">
        <w:rPr>
          <w:rFonts w:asciiTheme="minorHAnsi" w:hAnsiTheme="minorHAnsi" w:cstheme="minorHAnsi"/>
          <w:spacing w:val="35"/>
        </w:rPr>
        <w:t xml:space="preserve"> </w:t>
      </w:r>
      <w:r w:rsidRPr="009B05D5">
        <w:rPr>
          <w:rFonts w:asciiTheme="minorHAnsi" w:hAnsiTheme="minorHAnsi" w:cstheme="minorHAnsi"/>
        </w:rPr>
        <w:t>issues</w:t>
      </w:r>
      <w:r w:rsidRPr="009B05D5">
        <w:rPr>
          <w:rFonts w:asciiTheme="minorHAnsi" w:hAnsiTheme="minorHAnsi" w:cstheme="minorHAnsi"/>
          <w:spacing w:val="34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35"/>
        </w:rPr>
        <w:t xml:space="preserve"> </w:t>
      </w:r>
      <w:r w:rsidRPr="009B05D5">
        <w:rPr>
          <w:rFonts w:asciiTheme="minorHAnsi" w:hAnsiTheme="minorHAnsi" w:cstheme="minorHAnsi"/>
        </w:rPr>
        <w:t>concern</w:t>
      </w:r>
      <w:r w:rsidRPr="009B05D5">
        <w:rPr>
          <w:rFonts w:asciiTheme="minorHAnsi" w:hAnsiTheme="minorHAnsi" w:cstheme="minorHAnsi"/>
          <w:spacing w:val="34"/>
        </w:rPr>
        <w:t xml:space="preserve"> </w:t>
      </w:r>
      <w:r w:rsidRPr="009B05D5">
        <w:rPr>
          <w:rFonts w:asciiTheme="minorHAnsi" w:hAnsiTheme="minorHAnsi" w:cstheme="minorHAnsi"/>
        </w:rPr>
        <w:t>that</w:t>
      </w:r>
      <w:r w:rsidRPr="009B05D5">
        <w:rPr>
          <w:rFonts w:asciiTheme="minorHAnsi" w:hAnsiTheme="minorHAnsi" w:cstheme="minorHAnsi"/>
          <w:spacing w:val="-58"/>
        </w:rPr>
        <w:t xml:space="preserve"> </w:t>
      </w:r>
      <w:r w:rsidRPr="009B05D5">
        <w:rPr>
          <w:rFonts w:asciiTheme="minorHAnsi" w:hAnsiTheme="minorHAnsi" w:cstheme="minorHAnsi"/>
        </w:rPr>
        <w:t>may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impact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on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safety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welling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children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at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="00DB4580" w:rsidRPr="009B05D5">
        <w:rPr>
          <w:rFonts w:asciiTheme="minorHAnsi" w:hAnsiTheme="minorHAnsi" w:cstheme="minorHAnsi"/>
        </w:rPr>
        <w:t>Organisation</w:t>
      </w:r>
      <w:r w:rsidRPr="009B05D5">
        <w:rPr>
          <w:rFonts w:asciiTheme="minorHAnsi" w:hAnsiTheme="minorHAnsi" w:cstheme="minorHAnsi"/>
        </w:rPr>
        <w:t>.</w:t>
      </w:r>
    </w:p>
    <w:p w14:paraId="0D1542CF" w14:textId="77777777" w:rsidR="00AE6950" w:rsidRPr="009B05D5" w:rsidRDefault="00AE6950" w:rsidP="009B05D5">
      <w:pPr>
        <w:pStyle w:val="BodyText"/>
        <w:spacing w:before="3"/>
        <w:ind w:right="441"/>
        <w:jc w:val="both"/>
        <w:rPr>
          <w:rFonts w:asciiTheme="minorHAnsi" w:hAnsiTheme="minorHAnsi" w:cstheme="minorHAnsi"/>
        </w:rPr>
      </w:pPr>
    </w:p>
    <w:p w14:paraId="0D1542D0" w14:textId="1DE01F7F" w:rsidR="00AE6950" w:rsidRPr="009B05D5" w:rsidRDefault="00511DF8" w:rsidP="009B05D5">
      <w:pPr>
        <w:pStyle w:val="BodyText"/>
        <w:spacing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This</w:t>
      </w:r>
      <w:r w:rsidRPr="009B05D5">
        <w:rPr>
          <w:rFonts w:asciiTheme="minorHAnsi" w:hAnsiTheme="minorHAnsi" w:cstheme="minorHAnsi"/>
          <w:spacing w:val="53"/>
        </w:rPr>
        <w:t xml:space="preserve"> </w:t>
      </w:r>
      <w:r w:rsidRPr="009B05D5">
        <w:rPr>
          <w:rFonts w:asciiTheme="minorHAnsi" w:hAnsiTheme="minorHAnsi" w:cstheme="minorHAnsi"/>
        </w:rPr>
        <w:t>commitment</w:t>
      </w:r>
      <w:r w:rsidRPr="009B05D5">
        <w:rPr>
          <w:rFonts w:asciiTheme="minorHAnsi" w:hAnsiTheme="minorHAnsi" w:cstheme="minorHAnsi"/>
          <w:spacing w:val="54"/>
        </w:rPr>
        <w:t xml:space="preserve"> </w:t>
      </w:r>
      <w:r w:rsidRPr="009B05D5">
        <w:rPr>
          <w:rFonts w:asciiTheme="minorHAnsi" w:hAnsiTheme="minorHAnsi" w:cstheme="minorHAnsi"/>
        </w:rPr>
        <w:t>is</w:t>
      </w:r>
      <w:r w:rsidRPr="009B05D5">
        <w:rPr>
          <w:rFonts w:asciiTheme="minorHAnsi" w:hAnsiTheme="minorHAnsi" w:cstheme="minorHAnsi"/>
          <w:spacing w:val="51"/>
        </w:rPr>
        <w:t xml:space="preserve"> </w:t>
      </w:r>
      <w:r w:rsidRPr="009B05D5">
        <w:rPr>
          <w:rFonts w:asciiTheme="minorHAnsi" w:hAnsiTheme="minorHAnsi" w:cstheme="minorHAnsi"/>
        </w:rPr>
        <w:t>evidence</w:t>
      </w:r>
      <w:r w:rsidRPr="009B05D5">
        <w:rPr>
          <w:rFonts w:asciiTheme="minorHAnsi" w:hAnsiTheme="minorHAnsi" w:cstheme="minorHAnsi"/>
          <w:spacing w:val="5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54"/>
        </w:rPr>
        <w:t xml:space="preserve">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>s</w:t>
      </w:r>
      <w:r w:rsidRPr="009B05D5">
        <w:rPr>
          <w:rFonts w:asciiTheme="minorHAnsi" w:hAnsiTheme="minorHAnsi" w:cstheme="minorHAnsi"/>
          <w:spacing w:val="51"/>
        </w:rPr>
        <w:t xml:space="preserve"> </w:t>
      </w:r>
      <w:r w:rsidRPr="009B05D5">
        <w:rPr>
          <w:rFonts w:asciiTheme="minorHAnsi" w:hAnsiTheme="minorHAnsi" w:cstheme="minorHAnsi"/>
        </w:rPr>
        <w:t>fulfilment</w:t>
      </w:r>
      <w:r w:rsidRPr="009B05D5">
        <w:rPr>
          <w:rFonts w:asciiTheme="minorHAnsi" w:hAnsiTheme="minorHAnsi" w:cstheme="minorHAnsi"/>
          <w:spacing w:val="54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52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50"/>
        </w:rPr>
        <w:t xml:space="preserve"> </w:t>
      </w:r>
      <w:r w:rsidRPr="009B05D5">
        <w:rPr>
          <w:rFonts w:asciiTheme="minorHAnsi" w:hAnsiTheme="minorHAnsi" w:cstheme="minorHAnsi"/>
        </w:rPr>
        <w:t>requirements</w:t>
      </w:r>
      <w:r w:rsidRPr="009B05D5">
        <w:rPr>
          <w:rFonts w:asciiTheme="minorHAnsi" w:hAnsiTheme="minorHAnsi" w:cstheme="minorHAnsi"/>
          <w:spacing w:val="51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54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58"/>
        </w:rPr>
        <w:t xml:space="preserve"> </w:t>
      </w:r>
      <w:r w:rsidRPr="009B05D5">
        <w:rPr>
          <w:rFonts w:asciiTheme="minorHAnsi" w:hAnsiTheme="minorHAnsi" w:cstheme="minorHAnsi"/>
        </w:rPr>
        <w:t>Schedule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1 s.2(3).</w:t>
      </w:r>
    </w:p>
    <w:p w14:paraId="0D1542D1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2E7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0"/>
        </w:tabs>
        <w:spacing w:before="74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Handling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Disclosures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or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Suspicions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Harm</w:t>
      </w:r>
    </w:p>
    <w:p w14:paraId="0D1542E8" w14:textId="77777777" w:rsidR="00AE6950" w:rsidRPr="009B05D5" w:rsidRDefault="00AE6950" w:rsidP="009B05D5">
      <w:pPr>
        <w:pStyle w:val="BodyText"/>
        <w:spacing w:before="7"/>
        <w:ind w:right="441"/>
        <w:jc w:val="both"/>
        <w:rPr>
          <w:rFonts w:asciiTheme="minorHAnsi" w:hAnsiTheme="minorHAnsi" w:cstheme="minorHAnsi"/>
          <w:b/>
        </w:rPr>
      </w:pPr>
    </w:p>
    <w:p w14:paraId="0D1542E9" w14:textId="1F542864" w:rsidR="00AE6950" w:rsidRPr="009B05D5" w:rsidRDefault="00511DF8" w:rsidP="009B05D5">
      <w:pPr>
        <w:pStyle w:val="BodyText"/>
        <w:spacing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Any of the types of concerns or reports below should be reported and managed under the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 xml:space="preserve"> </w:t>
      </w:r>
      <w:r w:rsidRPr="009B05D5">
        <w:rPr>
          <w:rFonts w:asciiTheme="minorHAnsi" w:hAnsiTheme="minorHAnsi" w:cstheme="minorHAnsi"/>
          <w:i/>
        </w:rPr>
        <w:t>Child</w:t>
      </w:r>
      <w:r w:rsidRPr="009B05D5">
        <w:rPr>
          <w:rFonts w:asciiTheme="minorHAnsi" w:hAnsiTheme="minorHAnsi" w:cstheme="minorHAnsi"/>
          <w:i/>
          <w:spacing w:val="-1"/>
        </w:rPr>
        <w:t xml:space="preserve"> </w:t>
      </w:r>
      <w:r w:rsidRPr="009B05D5">
        <w:rPr>
          <w:rFonts w:asciiTheme="minorHAnsi" w:hAnsiTheme="minorHAnsi" w:cstheme="minorHAnsi"/>
          <w:i/>
        </w:rPr>
        <w:t>Protection Policy</w:t>
      </w:r>
      <w:r w:rsidRPr="009B05D5">
        <w:rPr>
          <w:rFonts w:asciiTheme="minorHAnsi" w:hAnsiTheme="minorHAnsi" w:cstheme="minorHAnsi"/>
          <w:i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as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follows:</w:t>
      </w:r>
    </w:p>
    <w:p w14:paraId="0D1542EA" w14:textId="3F603890" w:rsidR="00AE6950" w:rsidRPr="009B05D5" w:rsidRDefault="00FE71EE" w:rsidP="009B05D5">
      <w:pPr>
        <w:pStyle w:val="ListParagraph"/>
        <w:numPr>
          <w:ilvl w:val="1"/>
          <w:numId w:val="2"/>
        </w:numPr>
        <w:tabs>
          <w:tab w:val="left" w:pos="941"/>
        </w:tabs>
        <w:spacing w:before="195"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Any person</w:t>
      </w:r>
      <w:r w:rsidR="00511DF8" w:rsidRPr="009B05D5">
        <w:rPr>
          <w:rFonts w:asciiTheme="minorHAnsi" w:hAnsiTheme="minorHAnsi" w:cstheme="minorHAnsi"/>
        </w:rPr>
        <w:t xml:space="preserve"> with concerns about sexual abuse or likely sexual abuse or a child sexual</w:t>
      </w:r>
      <w:r w:rsidR="00511DF8" w:rsidRPr="009B05D5">
        <w:rPr>
          <w:rFonts w:asciiTheme="minorHAnsi" w:hAnsiTheme="minorHAnsi" w:cstheme="minorHAnsi"/>
          <w:spacing w:val="-59"/>
        </w:rPr>
        <w:t xml:space="preserve"> </w:t>
      </w:r>
      <w:r w:rsidR="00511DF8" w:rsidRPr="009B05D5">
        <w:rPr>
          <w:rFonts w:asciiTheme="minorHAnsi" w:hAnsiTheme="minorHAnsi" w:cstheme="minorHAnsi"/>
        </w:rPr>
        <w:t>offence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comm</w:t>
      </w:r>
      <w:r w:rsidRPr="009B05D5">
        <w:rPr>
          <w:rFonts w:asciiTheme="minorHAnsi" w:hAnsiTheme="minorHAnsi" w:cstheme="minorHAnsi"/>
        </w:rPr>
        <w:t>it</w:t>
      </w:r>
      <w:r w:rsidR="00511DF8" w:rsidRPr="009B05D5">
        <w:rPr>
          <w:rFonts w:asciiTheme="minorHAnsi" w:hAnsiTheme="minorHAnsi" w:cstheme="minorHAnsi"/>
        </w:rPr>
        <w:t>ted by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an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adult;</w:t>
      </w:r>
    </w:p>
    <w:p w14:paraId="0D1542EB" w14:textId="66D0271F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0"/>
        </w:tabs>
        <w:spacing w:line="278" w:lineRule="auto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Teachers, </w:t>
      </w:r>
      <w:r w:rsidR="00FE71EE" w:rsidRPr="009B05D5">
        <w:rPr>
          <w:rFonts w:asciiTheme="minorHAnsi" w:hAnsiTheme="minorHAnsi" w:cstheme="minorHAnsi"/>
        </w:rPr>
        <w:t xml:space="preserve">instructors, </w:t>
      </w:r>
      <w:r w:rsidRPr="009B05D5">
        <w:rPr>
          <w:rFonts w:asciiTheme="minorHAnsi" w:hAnsiTheme="minorHAnsi" w:cstheme="minorHAnsi"/>
        </w:rPr>
        <w:t>nurses and early childhood education and care professionals with concerns of</w:t>
      </w:r>
      <w:r w:rsidR="00FE71EE" w:rsidRPr="009B05D5">
        <w:rPr>
          <w:rFonts w:asciiTheme="minorHAnsi" w:hAnsiTheme="minorHAnsi" w:cstheme="minorHAnsi"/>
        </w:rPr>
        <w:t xml:space="preserve"> </w:t>
      </w:r>
      <w:r w:rsidRPr="009B05D5">
        <w:rPr>
          <w:rFonts w:asciiTheme="minorHAnsi" w:hAnsiTheme="minorHAnsi" w:cstheme="minorHAnsi"/>
          <w:spacing w:val="-60"/>
        </w:rPr>
        <w:t xml:space="preserve"> </w:t>
      </w:r>
      <w:r w:rsidRPr="009B05D5">
        <w:rPr>
          <w:rFonts w:asciiTheme="minorHAnsi" w:hAnsiTheme="minorHAnsi" w:cstheme="minorHAnsi"/>
        </w:rPr>
        <w:t>sexual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or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physical abuse;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and</w:t>
      </w:r>
    </w:p>
    <w:p w14:paraId="0D1542EC" w14:textId="282C083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line="252" w:lineRule="exact"/>
        <w:ind w:left="0" w:right="441" w:hanging="362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All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="00EC5ED5" w:rsidRPr="009B05D5">
        <w:rPr>
          <w:rFonts w:asciiTheme="minorHAnsi" w:hAnsiTheme="minorHAnsi" w:cstheme="minorHAnsi"/>
        </w:rPr>
        <w:t>and any members of the community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who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have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received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report of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inappropriate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behaviour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by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anther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="00EC5ED5" w:rsidRPr="009B05D5">
        <w:rPr>
          <w:rFonts w:asciiTheme="minorHAnsi" w:hAnsiTheme="minorHAnsi" w:cstheme="minorHAnsi"/>
        </w:rPr>
        <w:t>person</w:t>
      </w:r>
      <w:r w:rsidRPr="009B05D5">
        <w:rPr>
          <w:rFonts w:asciiTheme="minorHAnsi" w:hAnsiTheme="minorHAnsi" w:cstheme="minorHAnsi"/>
        </w:rPr>
        <w:t>.</w:t>
      </w:r>
    </w:p>
    <w:p w14:paraId="0D1542ED" w14:textId="77777777" w:rsidR="00AE6950" w:rsidRPr="009B05D5" w:rsidRDefault="00AE6950" w:rsidP="009B05D5">
      <w:pPr>
        <w:pStyle w:val="BodyText"/>
        <w:spacing w:before="1"/>
        <w:ind w:right="441"/>
        <w:jc w:val="both"/>
        <w:rPr>
          <w:rFonts w:asciiTheme="minorHAnsi" w:hAnsiTheme="minorHAnsi" w:cstheme="minorHAnsi"/>
        </w:rPr>
      </w:pPr>
    </w:p>
    <w:p w14:paraId="0D1542EE" w14:textId="0830D6F4" w:rsidR="00AE6950" w:rsidRPr="009B05D5" w:rsidRDefault="00511DF8" w:rsidP="009B05D5">
      <w:pPr>
        <w:pStyle w:val="Heading2"/>
        <w:spacing w:line="280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0"/>
        </w:rPr>
        <w:t xml:space="preserve"> </w:t>
      </w:r>
      <w:r w:rsidRPr="009B05D5">
        <w:rPr>
          <w:rFonts w:asciiTheme="minorHAnsi" w:hAnsiTheme="minorHAnsi" w:cstheme="minorHAnsi"/>
        </w:rPr>
        <w:t>report</w:t>
      </w:r>
      <w:r w:rsidRPr="009B05D5">
        <w:rPr>
          <w:rFonts w:asciiTheme="minorHAnsi" w:hAnsiTheme="minorHAnsi" w:cstheme="minorHAnsi"/>
          <w:spacing w:val="10"/>
        </w:rPr>
        <w:t xml:space="preserve"> </w:t>
      </w:r>
      <w:r w:rsidRPr="009B05D5">
        <w:rPr>
          <w:rFonts w:asciiTheme="minorHAnsi" w:hAnsiTheme="minorHAnsi" w:cstheme="minorHAnsi"/>
        </w:rPr>
        <w:t>any</w:t>
      </w:r>
      <w:r w:rsidRPr="009B05D5">
        <w:rPr>
          <w:rFonts w:asciiTheme="minorHAnsi" w:hAnsiTheme="minorHAnsi" w:cstheme="minorHAnsi"/>
          <w:spacing w:val="6"/>
        </w:rPr>
        <w:t xml:space="preserve"> </w:t>
      </w:r>
      <w:r w:rsidRPr="009B05D5">
        <w:rPr>
          <w:rFonts w:asciiTheme="minorHAnsi" w:hAnsiTheme="minorHAnsi" w:cstheme="minorHAnsi"/>
        </w:rPr>
        <w:t>type</w:t>
      </w:r>
      <w:r w:rsidRPr="009B05D5">
        <w:rPr>
          <w:rFonts w:asciiTheme="minorHAnsi" w:hAnsiTheme="minorHAnsi" w:cstheme="minorHAnsi"/>
          <w:spacing w:val="11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9"/>
        </w:rPr>
        <w:t xml:space="preserve"> </w:t>
      </w:r>
      <w:r w:rsidRPr="009B05D5">
        <w:rPr>
          <w:rFonts w:asciiTheme="minorHAnsi" w:hAnsiTheme="minorHAnsi" w:cstheme="minorHAnsi"/>
        </w:rPr>
        <w:t>harm,</w:t>
      </w:r>
      <w:r w:rsidRPr="009B05D5">
        <w:rPr>
          <w:rFonts w:asciiTheme="minorHAnsi" w:hAnsiTheme="minorHAnsi" w:cstheme="minorHAnsi"/>
          <w:spacing w:val="10"/>
        </w:rPr>
        <w:t xml:space="preserve"> </w:t>
      </w:r>
      <w:r w:rsidRPr="009B05D5">
        <w:rPr>
          <w:rFonts w:asciiTheme="minorHAnsi" w:hAnsiTheme="minorHAnsi" w:cstheme="minorHAnsi"/>
        </w:rPr>
        <w:t>all</w:t>
      </w:r>
      <w:r w:rsidRPr="009B05D5">
        <w:rPr>
          <w:rFonts w:asciiTheme="minorHAnsi" w:hAnsiTheme="minorHAnsi" w:cstheme="minorHAnsi"/>
          <w:spacing w:val="10"/>
        </w:rPr>
        <w:t xml:space="preserve"> </w:t>
      </w:r>
      <w:r w:rsidR="00EC5ED5" w:rsidRPr="009B05D5">
        <w:rPr>
          <w:rFonts w:asciiTheme="minorHAnsi" w:hAnsiTheme="minorHAnsi" w:cstheme="minorHAnsi"/>
        </w:rPr>
        <w:t>instructors</w:t>
      </w:r>
      <w:r w:rsidRPr="009B05D5">
        <w:rPr>
          <w:rFonts w:asciiTheme="minorHAnsi" w:hAnsiTheme="minorHAnsi" w:cstheme="minorHAnsi"/>
          <w:spacing w:val="7"/>
        </w:rPr>
        <w:t xml:space="preserve"> </w:t>
      </w:r>
      <w:r w:rsidRPr="009B05D5">
        <w:rPr>
          <w:rFonts w:asciiTheme="minorHAnsi" w:hAnsiTheme="minorHAnsi" w:cstheme="minorHAnsi"/>
        </w:rPr>
        <w:t>should</w:t>
      </w:r>
      <w:r w:rsidRPr="009B05D5">
        <w:rPr>
          <w:rFonts w:asciiTheme="minorHAnsi" w:hAnsiTheme="minorHAnsi" w:cstheme="minorHAnsi"/>
          <w:spacing w:val="10"/>
        </w:rPr>
        <w:t xml:space="preserve"> </w:t>
      </w:r>
      <w:r w:rsidRPr="009B05D5">
        <w:rPr>
          <w:rFonts w:asciiTheme="minorHAnsi" w:hAnsiTheme="minorHAnsi" w:cstheme="minorHAnsi"/>
        </w:rPr>
        <w:t>complete</w:t>
      </w:r>
      <w:r w:rsidRPr="009B05D5">
        <w:rPr>
          <w:rFonts w:asciiTheme="minorHAnsi" w:hAnsiTheme="minorHAnsi" w:cstheme="minorHAnsi"/>
          <w:spacing w:val="9"/>
        </w:rPr>
        <w:t xml:space="preserve"> </w:t>
      </w:r>
      <w:r w:rsidR="00EC5ED5"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7"/>
        </w:rPr>
        <w:t xml:space="preserve"> </w:t>
      </w:r>
      <w:r w:rsidRPr="009B05D5">
        <w:rPr>
          <w:rFonts w:asciiTheme="minorHAnsi" w:hAnsiTheme="minorHAnsi" w:cstheme="minorHAnsi"/>
        </w:rPr>
        <w:t>‘Report</w:t>
      </w:r>
      <w:r w:rsidRPr="009B05D5">
        <w:rPr>
          <w:rFonts w:asciiTheme="minorHAnsi" w:hAnsiTheme="minorHAnsi" w:cstheme="minorHAnsi"/>
          <w:spacing w:val="9"/>
        </w:rPr>
        <w:t xml:space="preserve"> </w:t>
      </w:r>
      <w:r w:rsidR="00EC5ED5" w:rsidRPr="009B05D5">
        <w:rPr>
          <w:rFonts w:asciiTheme="minorHAnsi" w:hAnsiTheme="minorHAnsi" w:cstheme="minorHAnsi"/>
          <w:spacing w:val="9"/>
        </w:rPr>
        <w:t xml:space="preserve">of </w:t>
      </w:r>
      <w:r w:rsidRPr="009B05D5">
        <w:rPr>
          <w:rFonts w:asciiTheme="minorHAnsi" w:hAnsiTheme="minorHAnsi" w:cstheme="minorHAnsi"/>
        </w:rPr>
        <w:t>a</w:t>
      </w:r>
      <w:r w:rsidR="00EC5ED5" w:rsidRPr="009B05D5">
        <w:rPr>
          <w:rFonts w:asciiTheme="minorHAnsi" w:hAnsiTheme="minorHAnsi" w:cstheme="minorHAnsi"/>
        </w:rPr>
        <w:t xml:space="preserve"> </w:t>
      </w:r>
      <w:r w:rsidRPr="009B05D5">
        <w:rPr>
          <w:rFonts w:asciiTheme="minorHAnsi" w:hAnsiTheme="minorHAnsi" w:cstheme="minorHAnsi"/>
          <w:spacing w:val="-58"/>
        </w:rPr>
        <w:t xml:space="preserve"> </w:t>
      </w:r>
      <w:r w:rsidRPr="009B05D5">
        <w:rPr>
          <w:rFonts w:asciiTheme="minorHAnsi" w:hAnsiTheme="minorHAnsi" w:cstheme="minorHAnsi"/>
        </w:rPr>
        <w:t>Student Safety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Concern’</w:t>
      </w:r>
    </w:p>
    <w:p w14:paraId="0D1542F0" w14:textId="52F5FDFC" w:rsidR="00AE6950" w:rsidRPr="009B05D5" w:rsidRDefault="00511DF8" w:rsidP="009B05D5">
      <w:pPr>
        <w:pStyle w:val="BodyText"/>
        <w:spacing w:before="199" w:line="280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Any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report made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under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this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section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or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="00DB4580" w:rsidRPr="009B05D5">
        <w:rPr>
          <w:rFonts w:asciiTheme="minorHAnsi" w:hAnsiTheme="minorHAnsi" w:cstheme="minorHAnsi"/>
        </w:rPr>
        <w:t>Organisation</w:t>
      </w:r>
      <w:r w:rsidRPr="009B05D5">
        <w:rPr>
          <w:rFonts w:asciiTheme="minorHAnsi" w:hAnsiTheme="minorHAnsi" w:cstheme="minorHAnsi"/>
        </w:rPr>
        <w:t>’s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Child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Protection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Policy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will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fulfill 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reporting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obligations of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all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adults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under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Criminal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Code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Act 1899.</w:t>
      </w:r>
    </w:p>
    <w:p w14:paraId="0D1542F1" w14:textId="3E379DF1" w:rsidR="00AE6950" w:rsidRPr="009B05D5" w:rsidRDefault="00511DF8" w:rsidP="009B05D5">
      <w:pPr>
        <w:pStyle w:val="BodyText"/>
        <w:spacing w:before="191"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This commitment is evidence of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>’s fulfilment of the requirements of 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Schedule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1 s.2(4).</w:t>
      </w:r>
    </w:p>
    <w:p w14:paraId="0D1542F3" w14:textId="77777777" w:rsidR="00AE6950" w:rsidRPr="009B05D5" w:rsidRDefault="00AE6950" w:rsidP="009B05D5">
      <w:pPr>
        <w:pStyle w:val="BodyText"/>
        <w:spacing w:before="8"/>
        <w:ind w:right="441"/>
        <w:jc w:val="both"/>
        <w:rPr>
          <w:rFonts w:asciiTheme="minorHAnsi" w:hAnsiTheme="minorHAnsi" w:cstheme="minorHAnsi"/>
        </w:rPr>
      </w:pPr>
    </w:p>
    <w:p w14:paraId="0D1542F4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0"/>
        </w:tabs>
        <w:spacing w:before="1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Managing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Breaches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this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Child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Risk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Management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Strategy</w:t>
      </w:r>
    </w:p>
    <w:p w14:paraId="0D1542F5" w14:textId="77777777" w:rsidR="00AE6950" w:rsidRPr="009B05D5" w:rsidRDefault="00AE6950" w:rsidP="009B05D5">
      <w:pPr>
        <w:pStyle w:val="BodyText"/>
        <w:spacing w:before="6"/>
        <w:ind w:right="441"/>
        <w:jc w:val="both"/>
        <w:rPr>
          <w:rFonts w:asciiTheme="minorHAnsi" w:hAnsiTheme="minorHAnsi" w:cstheme="minorHAnsi"/>
          <w:b/>
        </w:rPr>
      </w:pPr>
    </w:p>
    <w:p w14:paraId="0D1542F8" w14:textId="5DAE0FB7" w:rsidR="00AE6950" w:rsidRPr="009B05D5" w:rsidRDefault="00DB4580" w:rsidP="009B05D5">
      <w:pPr>
        <w:spacing w:line="276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is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committed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to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appropriately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managing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breaches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of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this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Child</w:t>
      </w:r>
      <w:r w:rsidR="00511DF8" w:rsidRPr="009B05D5">
        <w:rPr>
          <w:rFonts w:asciiTheme="minorHAnsi" w:hAnsiTheme="minorHAnsi" w:cstheme="minorHAnsi"/>
          <w:i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Risk</w:t>
      </w:r>
      <w:r w:rsidR="00511DF8" w:rsidRPr="009B05D5">
        <w:rPr>
          <w:rFonts w:asciiTheme="minorHAnsi" w:hAnsiTheme="minorHAnsi" w:cstheme="minorHAnsi"/>
          <w:i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Management</w:t>
      </w:r>
      <w:r w:rsidR="00511DF8" w:rsidRPr="009B05D5">
        <w:rPr>
          <w:rFonts w:asciiTheme="minorHAnsi" w:hAnsiTheme="minorHAnsi" w:cstheme="minorHAnsi"/>
          <w:i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>Strategy</w:t>
      </w:r>
      <w:r w:rsidR="00511DF8" w:rsidRPr="009B05D5">
        <w:rPr>
          <w:rFonts w:asciiTheme="minorHAnsi" w:hAnsiTheme="minorHAnsi" w:cstheme="minorHAnsi"/>
          <w:i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in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accordance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with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its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other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relevant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policies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as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appropriate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in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59"/>
        </w:rPr>
        <w:t xml:space="preserve"> </w:t>
      </w:r>
      <w:r w:rsidR="00511DF8" w:rsidRPr="009B05D5">
        <w:rPr>
          <w:rFonts w:asciiTheme="minorHAnsi" w:hAnsiTheme="minorHAnsi" w:cstheme="minorHAnsi"/>
        </w:rPr>
        <w:t xml:space="preserve">circumstances, such as its </w:t>
      </w:r>
      <w:r w:rsidR="00511DF8" w:rsidRPr="009B05D5">
        <w:rPr>
          <w:rFonts w:asciiTheme="minorHAnsi" w:hAnsiTheme="minorHAnsi" w:cstheme="minorHAnsi"/>
          <w:i/>
        </w:rPr>
        <w:t>Child Protection Policy</w:t>
      </w:r>
      <w:r w:rsidR="00511DF8" w:rsidRPr="009B05D5">
        <w:rPr>
          <w:rFonts w:asciiTheme="minorHAnsi" w:hAnsiTheme="minorHAnsi" w:cstheme="minorHAnsi"/>
        </w:rPr>
        <w:t xml:space="preserve">, </w:t>
      </w:r>
      <w:r w:rsidR="00511DF8" w:rsidRPr="009B05D5">
        <w:rPr>
          <w:rFonts w:asciiTheme="minorHAnsi" w:hAnsiTheme="minorHAnsi" w:cstheme="minorHAnsi"/>
          <w:i/>
        </w:rPr>
        <w:t>Code of Conduct</w:t>
      </w:r>
      <w:r w:rsidR="00511DF8" w:rsidRPr="009B05D5">
        <w:rPr>
          <w:rFonts w:asciiTheme="minorHAnsi" w:hAnsiTheme="minorHAnsi" w:cstheme="minorHAnsi"/>
        </w:rPr>
        <w:t xml:space="preserve">, </w:t>
      </w:r>
      <w:r w:rsidR="00511DF8" w:rsidRPr="009B05D5">
        <w:rPr>
          <w:rFonts w:asciiTheme="minorHAnsi" w:hAnsiTheme="minorHAnsi" w:cstheme="minorHAnsi"/>
          <w:i/>
        </w:rPr>
        <w:t>Complaints Handling</w:t>
      </w:r>
      <w:r w:rsidR="00511DF8" w:rsidRPr="009B05D5">
        <w:rPr>
          <w:rFonts w:asciiTheme="minorHAnsi" w:hAnsiTheme="minorHAnsi" w:cstheme="minorHAnsi"/>
          <w:i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  <w:i/>
        </w:rPr>
        <w:t xml:space="preserve">Policy </w:t>
      </w:r>
      <w:r w:rsidR="00511DF8" w:rsidRPr="009B05D5">
        <w:rPr>
          <w:rFonts w:asciiTheme="minorHAnsi" w:hAnsiTheme="minorHAnsi" w:cstheme="minorHAnsi"/>
        </w:rPr>
        <w:t>and this is evidence of fulfilment of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requirements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of</w:t>
      </w:r>
      <w:r w:rsidR="00511DF8" w:rsidRPr="009B05D5">
        <w:rPr>
          <w:rFonts w:asciiTheme="minorHAnsi" w:hAnsiTheme="minorHAnsi" w:cstheme="minorHAnsi"/>
          <w:spacing w:val="2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5"/>
        </w:rPr>
        <w:t xml:space="preserve"> </w:t>
      </w:r>
      <w:r w:rsidR="00511DF8" w:rsidRPr="009B05D5">
        <w:rPr>
          <w:rFonts w:asciiTheme="minorHAnsi" w:hAnsiTheme="minorHAnsi" w:cstheme="minorHAnsi"/>
        </w:rPr>
        <w:t>Schedule 1 s.2(5).</w:t>
      </w:r>
    </w:p>
    <w:p w14:paraId="0D1542F9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0"/>
        </w:tabs>
        <w:spacing w:before="139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Implementing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Reviewing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Child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Risk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Management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Strategy</w:t>
      </w:r>
    </w:p>
    <w:p w14:paraId="0D1542FA" w14:textId="77777777" w:rsidR="00AE6950" w:rsidRPr="009B05D5" w:rsidRDefault="00AE6950" w:rsidP="009B05D5">
      <w:pPr>
        <w:pStyle w:val="BodyText"/>
        <w:spacing w:before="9"/>
        <w:ind w:right="441"/>
        <w:jc w:val="both"/>
        <w:rPr>
          <w:rFonts w:asciiTheme="minorHAnsi" w:hAnsiTheme="minorHAnsi" w:cstheme="minorHAnsi"/>
          <w:b/>
        </w:rPr>
      </w:pPr>
    </w:p>
    <w:p w14:paraId="0D1542FB" w14:textId="77777777" w:rsidR="00AE6950" w:rsidRPr="009B05D5" w:rsidRDefault="00511DF8" w:rsidP="009B05D5">
      <w:pPr>
        <w:pStyle w:val="BodyText"/>
        <w:spacing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This Strategy in its entirety and its related policies and procedures are evidence of fulfilment of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requirements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Schedule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1 s.2(6)(a)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relating to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implementation.</w:t>
      </w:r>
    </w:p>
    <w:p w14:paraId="0D1542FC" w14:textId="1243B6AA" w:rsidR="00AE6950" w:rsidRPr="009B05D5" w:rsidRDefault="00511DF8" w:rsidP="009B05D5">
      <w:pPr>
        <w:pStyle w:val="BodyText"/>
        <w:spacing w:before="193" w:line="278" w:lineRule="auto"/>
        <w:ind w:right="441" w:hanging="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lastRenderedPageBreak/>
        <w:t xml:space="preserve">The introduction to this </w:t>
      </w:r>
      <w:r w:rsidRPr="009B05D5">
        <w:rPr>
          <w:rFonts w:asciiTheme="minorHAnsi" w:hAnsiTheme="minorHAnsi" w:cstheme="minorHAnsi"/>
          <w:i/>
        </w:rPr>
        <w:t xml:space="preserve">Child Risk Management Strategy </w:t>
      </w:r>
      <w:r w:rsidRPr="009B05D5">
        <w:rPr>
          <w:rFonts w:asciiTheme="minorHAnsi" w:hAnsiTheme="minorHAnsi" w:cstheme="minorHAnsi"/>
        </w:rPr>
        <w:t>and the “Compliance and Monitoring”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 xml:space="preserve">section below state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>’s commitment to reviewing the Strategy annually 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are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evidence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fulfilment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requirements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Schedule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1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s.2(6)(a) relating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review.</w:t>
      </w:r>
    </w:p>
    <w:p w14:paraId="0D1542FD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2FE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2FF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314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0"/>
        </w:tabs>
        <w:spacing w:before="74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Blue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Card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Policies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Procedures</w:t>
      </w:r>
    </w:p>
    <w:p w14:paraId="0D154315" w14:textId="77777777" w:rsidR="00AE6950" w:rsidRPr="009B05D5" w:rsidRDefault="00AE6950" w:rsidP="009B05D5">
      <w:pPr>
        <w:pStyle w:val="BodyText"/>
        <w:spacing w:before="7"/>
        <w:ind w:right="441"/>
        <w:jc w:val="both"/>
        <w:rPr>
          <w:rFonts w:asciiTheme="minorHAnsi" w:hAnsiTheme="minorHAnsi" w:cstheme="minorHAnsi"/>
          <w:b/>
        </w:rPr>
      </w:pPr>
    </w:p>
    <w:p w14:paraId="0D154316" w14:textId="11A91A3A" w:rsidR="00AE6950" w:rsidRPr="009B05D5" w:rsidRDefault="00DB4580" w:rsidP="009B05D5">
      <w:pPr>
        <w:pStyle w:val="BodyText"/>
        <w:spacing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is committed to acting in accordance with chapters 7 and 8 of the Act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relating to the screening of employees in such a way that limits risks to children. In particular,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will:</w:t>
      </w:r>
    </w:p>
    <w:p w14:paraId="0D154317" w14:textId="3BDBBD5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0"/>
        </w:tabs>
        <w:spacing w:before="192"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Require relevant prospective or current employees, volunteers, trainee students 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board members to have working with children authority, and check the validity 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 xml:space="preserve">appropriateness of any currently held notices, in accordance with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>’s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position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descriptions and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Act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prior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commencement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their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engagement.</w:t>
      </w:r>
    </w:p>
    <w:p w14:paraId="0D154318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line="276" w:lineRule="auto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Not allow a person to continue to work with children if their blue card or exemption notice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is cancelled or suspended or a negative notice is received after a change of police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information.</w:t>
      </w:r>
    </w:p>
    <w:p w14:paraId="0D154319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before="1" w:line="276" w:lineRule="auto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Have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all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relevant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prospective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employees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volunteers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engaging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Restricted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 xml:space="preserve">Employment acknowledge and sign a </w:t>
      </w:r>
      <w:r w:rsidRPr="009B05D5">
        <w:rPr>
          <w:rFonts w:asciiTheme="minorHAnsi" w:hAnsiTheme="minorHAnsi" w:cstheme="minorHAnsi"/>
          <w:i/>
        </w:rPr>
        <w:t xml:space="preserve">Restricted Person Declaration Form </w:t>
      </w:r>
      <w:r w:rsidRPr="009B05D5">
        <w:rPr>
          <w:rFonts w:asciiTheme="minorHAnsi" w:hAnsiTheme="minorHAnsi" w:cstheme="minorHAnsi"/>
        </w:rPr>
        <w:t>declaring they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are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not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restricted person,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prior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to commencing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their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engagement.</w:t>
      </w:r>
    </w:p>
    <w:p w14:paraId="0D15431A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line="278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Not allow a person relying on an exemption to continue to work with children if they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become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restricted person.</w:t>
      </w:r>
    </w:p>
    <w:p w14:paraId="0D15431B" w14:textId="00D35FFD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Link and unlink individuals as they commence and conclude their engagement with the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="00DB4580" w:rsidRPr="009B05D5">
        <w:rPr>
          <w:rFonts w:asciiTheme="minorHAnsi" w:hAnsiTheme="minorHAnsi" w:cstheme="minorHAnsi"/>
        </w:rPr>
        <w:t>Organisation</w:t>
      </w:r>
      <w:r w:rsidRPr="009B05D5">
        <w:rPr>
          <w:rFonts w:asciiTheme="minorHAnsi" w:hAnsiTheme="minorHAnsi" w:cstheme="minorHAnsi"/>
        </w:rPr>
        <w:t>.</w:t>
      </w:r>
    </w:p>
    <w:p w14:paraId="0D15431C" w14:textId="117E2351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78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Appoint</w:t>
      </w:r>
      <w:r w:rsidRPr="009B05D5">
        <w:rPr>
          <w:rFonts w:asciiTheme="minorHAnsi" w:hAnsiTheme="minorHAnsi" w:cstheme="minorHAnsi"/>
          <w:spacing w:val="5"/>
        </w:rPr>
        <w:t xml:space="preserve"> </w:t>
      </w:r>
      <w:r w:rsidRPr="009B05D5">
        <w:rPr>
          <w:rFonts w:asciiTheme="minorHAnsi" w:hAnsiTheme="minorHAnsi" w:cstheme="minorHAnsi"/>
        </w:rPr>
        <w:t>a</w:t>
      </w:r>
      <w:r w:rsidRPr="009B05D5">
        <w:rPr>
          <w:rFonts w:asciiTheme="minorHAnsi" w:hAnsiTheme="minorHAnsi" w:cstheme="minorHAnsi"/>
          <w:spacing w:val="5"/>
        </w:rPr>
        <w:t xml:space="preserve"> </w:t>
      </w:r>
      <w:r w:rsidR="00DB4580" w:rsidRPr="009B05D5">
        <w:rPr>
          <w:rFonts w:asciiTheme="minorHAnsi" w:hAnsiTheme="minorHAnsi" w:cstheme="minorHAnsi"/>
        </w:rPr>
        <w:t>Organisation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contact</w:t>
      </w:r>
      <w:r w:rsidRPr="009B05D5">
        <w:rPr>
          <w:rFonts w:asciiTheme="minorHAnsi" w:hAnsiTheme="minorHAnsi" w:cstheme="minorHAnsi"/>
          <w:spacing w:val="6"/>
        </w:rPr>
        <w:t xml:space="preserve"> </w:t>
      </w:r>
      <w:r w:rsidRPr="009B05D5">
        <w:rPr>
          <w:rFonts w:asciiTheme="minorHAnsi" w:hAnsiTheme="minorHAnsi" w:cstheme="minorHAnsi"/>
        </w:rPr>
        <w:t>person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who</w:t>
      </w:r>
      <w:r w:rsidRPr="009B05D5">
        <w:rPr>
          <w:rFonts w:asciiTheme="minorHAnsi" w:hAnsiTheme="minorHAnsi" w:cstheme="minorHAnsi"/>
          <w:spacing w:val="4"/>
        </w:rPr>
        <w:t xml:space="preserve"> </w:t>
      </w:r>
      <w:r w:rsidRPr="009B05D5">
        <w:rPr>
          <w:rFonts w:asciiTheme="minorHAnsi" w:hAnsiTheme="minorHAnsi" w:cstheme="minorHAnsi"/>
        </w:rPr>
        <w:t>will</w:t>
      </w:r>
      <w:r w:rsidRPr="009B05D5">
        <w:rPr>
          <w:rFonts w:asciiTheme="minorHAnsi" w:hAnsiTheme="minorHAnsi" w:cstheme="minorHAnsi"/>
          <w:spacing w:val="4"/>
        </w:rPr>
        <w:t xml:space="preserve"> </w:t>
      </w:r>
      <w:r w:rsidRPr="009B05D5">
        <w:rPr>
          <w:rFonts w:asciiTheme="minorHAnsi" w:hAnsiTheme="minorHAnsi" w:cstheme="minorHAnsi"/>
        </w:rPr>
        <w:t>be</w:t>
      </w:r>
      <w:r w:rsidRPr="009B05D5">
        <w:rPr>
          <w:rFonts w:asciiTheme="minorHAnsi" w:hAnsiTheme="minorHAnsi" w:cstheme="minorHAnsi"/>
          <w:spacing w:val="4"/>
        </w:rPr>
        <w:t xml:space="preserve"> </w:t>
      </w:r>
      <w:r w:rsidRPr="009B05D5">
        <w:rPr>
          <w:rFonts w:asciiTheme="minorHAnsi" w:hAnsiTheme="minorHAnsi" w:cstheme="minorHAnsi"/>
        </w:rPr>
        <w:t>responsible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for</w:t>
      </w:r>
      <w:r w:rsidRPr="009B05D5">
        <w:rPr>
          <w:rFonts w:asciiTheme="minorHAnsi" w:hAnsiTheme="minorHAnsi" w:cstheme="minorHAnsi"/>
          <w:spacing w:val="3"/>
        </w:rPr>
        <w:t xml:space="preserve"> </w:t>
      </w:r>
      <w:r w:rsidRPr="009B05D5">
        <w:rPr>
          <w:rFonts w:asciiTheme="minorHAnsi" w:hAnsiTheme="minorHAnsi" w:cstheme="minorHAnsi"/>
        </w:rPr>
        <w:t>managing</w:t>
      </w:r>
      <w:r w:rsidRPr="009B05D5">
        <w:rPr>
          <w:rFonts w:asciiTheme="minorHAnsi" w:hAnsiTheme="minorHAnsi" w:cstheme="minorHAnsi"/>
          <w:spacing w:val="4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4"/>
        </w:rPr>
        <w:t xml:space="preserve"> </w:t>
      </w:r>
      <w:r w:rsidRPr="009B05D5">
        <w:rPr>
          <w:rFonts w:asciiTheme="minorHAnsi" w:hAnsiTheme="minorHAnsi" w:cstheme="minorHAnsi"/>
        </w:rPr>
        <w:t>working</w:t>
      </w:r>
      <w:r w:rsidRPr="009B05D5">
        <w:rPr>
          <w:rFonts w:asciiTheme="minorHAnsi" w:hAnsiTheme="minorHAnsi" w:cstheme="minorHAnsi"/>
          <w:spacing w:val="7"/>
        </w:rPr>
        <w:t xml:space="preserve"> </w:t>
      </w:r>
      <w:r w:rsidRPr="009B05D5">
        <w:rPr>
          <w:rFonts w:asciiTheme="minorHAnsi" w:hAnsiTheme="minorHAnsi" w:cstheme="minorHAnsi"/>
        </w:rPr>
        <w:t>with</w:t>
      </w:r>
      <w:r w:rsidRPr="009B05D5">
        <w:rPr>
          <w:rFonts w:asciiTheme="minorHAnsi" w:hAnsiTheme="minorHAnsi" w:cstheme="minorHAnsi"/>
          <w:spacing w:val="-58"/>
        </w:rPr>
        <w:t xml:space="preserve"> </w:t>
      </w:r>
      <w:r w:rsidRPr="009B05D5">
        <w:rPr>
          <w:rFonts w:asciiTheme="minorHAnsi" w:hAnsiTheme="minorHAnsi" w:cstheme="minorHAnsi"/>
        </w:rPr>
        <w:t>children screening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process and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all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related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documentation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records.</w:t>
      </w:r>
    </w:p>
    <w:p w14:paraId="0D15431D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Keep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written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records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37"/>
        </w:rPr>
        <w:t xml:space="preserve"> </w:t>
      </w:r>
      <w:r w:rsidRPr="009B05D5">
        <w:rPr>
          <w:rFonts w:asciiTheme="minorHAnsi" w:hAnsiTheme="minorHAnsi" w:cstheme="minorHAnsi"/>
        </w:rPr>
        <w:t>all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above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actions,</w:t>
      </w:r>
      <w:r w:rsidRPr="009B05D5">
        <w:rPr>
          <w:rFonts w:asciiTheme="minorHAnsi" w:hAnsiTheme="minorHAnsi" w:cstheme="minorHAnsi"/>
          <w:spacing w:val="35"/>
        </w:rPr>
        <w:t xml:space="preserve"> </w:t>
      </w:r>
      <w:r w:rsidRPr="009B05D5">
        <w:rPr>
          <w:rFonts w:asciiTheme="minorHAnsi" w:hAnsiTheme="minorHAnsi" w:cstheme="minorHAnsi"/>
        </w:rPr>
        <w:t>decisions</w:t>
      </w:r>
      <w:r w:rsidRPr="009B05D5">
        <w:rPr>
          <w:rFonts w:asciiTheme="minorHAnsi" w:hAnsiTheme="minorHAnsi" w:cstheme="minorHAnsi"/>
          <w:spacing w:val="37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outcomes,</w:t>
      </w:r>
      <w:r w:rsidRPr="009B05D5">
        <w:rPr>
          <w:rFonts w:asciiTheme="minorHAnsi" w:hAnsiTheme="minorHAnsi" w:cstheme="minorHAnsi"/>
          <w:spacing w:val="37"/>
        </w:rPr>
        <w:t xml:space="preserve"> </w:t>
      </w:r>
      <w:r w:rsidRPr="009B05D5">
        <w:rPr>
          <w:rFonts w:asciiTheme="minorHAnsi" w:hAnsiTheme="minorHAnsi" w:cstheme="minorHAnsi"/>
        </w:rPr>
        <w:t>including</w:t>
      </w:r>
      <w:r w:rsidRPr="009B05D5">
        <w:rPr>
          <w:rFonts w:asciiTheme="minorHAnsi" w:hAnsiTheme="minorHAnsi" w:cstheme="minorHAnsi"/>
          <w:spacing w:val="36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58"/>
        </w:rPr>
        <w:t xml:space="preserve"> </w:t>
      </w:r>
      <w:r w:rsidRPr="009B05D5">
        <w:rPr>
          <w:rFonts w:asciiTheme="minorHAnsi" w:hAnsiTheme="minorHAnsi" w:cstheme="minorHAnsi"/>
        </w:rPr>
        <w:t>dates of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expiry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for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working with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children authority.</w:t>
      </w:r>
    </w:p>
    <w:p w14:paraId="0D15431E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line="276" w:lineRule="auto"/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Ensure</w:t>
      </w:r>
      <w:r w:rsidRPr="009B05D5">
        <w:rPr>
          <w:rFonts w:asciiTheme="minorHAnsi" w:hAnsiTheme="minorHAnsi" w:cstheme="minorHAnsi"/>
          <w:spacing w:val="28"/>
        </w:rPr>
        <w:t xml:space="preserve"> </w:t>
      </w:r>
      <w:r w:rsidRPr="009B05D5">
        <w:rPr>
          <w:rFonts w:asciiTheme="minorHAnsi" w:hAnsiTheme="minorHAnsi" w:cstheme="minorHAnsi"/>
        </w:rPr>
        <w:t>that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all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information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in</w:t>
      </w:r>
      <w:r w:rsidRPr="009B05D5">
        <w:rPr>
          <w:rFonts w:asciiTheme="minorHAnsi" w:hAnsiTheme="minorHAnsi" w:cstheme="minorHAnsi"/>
          <w:spacing w:val="28"/>
        </w:rPr>
        <w:t xml:space="preserve"> </w:t>
      </w:r>
      <w:r w:rsidRPr="009B05D5">
        <w:rPr>
          <w:rFonts w:asciiTheme="minorHAnsi" w:hAnsiTheme="minorHAnsi" w:cstheme="minorHAnsi"/>
        </w:rPr>
        <w:t>relation</w:t>
      </w:r>
      <w:r w:rsidRPr="009B05D5">
        <w:rPr>
          <w:rFonts w:asciiTheme="minorHAnsi" w:hAnsiTheme="minorHAnsi" w:cstheme="minorHAnsi"/>
          <w:spacing w:val="28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31"/>
        </w:rPr>
        <w:t xml:space="preserve"> </w:t>
      </w:r>
      <w:r w:rsidRPr="009B05D5">
        <w:rPr>
          <w:rFonts w:asciiTheme="minorHAnsi" w:hAnsiTheme="minorHAnsi" w:cstheme="minorHAnsi"/>
        </w:rPr>
        <w:t>working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with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children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authority</w:t>
      </w:r>
      <w:r w:rsidRPr="009B05D5">
        <w:rPr>
          <w:rFonts w:asciiTheme="minorHAnsi" w:hAnsiTheme="minorHAnsi" w:cstheme="minorHAnsi"/>
          <w:spacing w:val="30"/>
        </w:rPr>
        <w:t xml:space="preserve"> </w:t>
      </w:r>
      <w:r w:rsidRPr="009B05D5">
        <w:rPr>
          <w:rFonts w:asciiTheme="minorHAnsi" w:hAnsiTheme="minorHAnsi" w:cstheme="minorHAnsi"/>
        </w:rPr>
        <w:t>is</w:t>
      </w:r>
      <w:r w:rsidRPr="009B05D5">
        <w:rPr>
          <w:rFonts w:asciiTheme="minorHAnsi" w:hAnsiTheme="minorHAnsi" w:cstheme="minorHAnsi"/>
          <w:spacing w:val="29"/>
        </w:rPr>
        <w:t xml:space="preserve"> </w:t>
      </w:r>
      <w:r w:rsidRPr="009B05D5">
        <w:rPr>
          <w:rFonts w:asciiTheme="minorHAnsi" w:hAnsiTheme="minorHAnsi" w:cstheme="minorHAnsi"/>
        </w:rPr>
        <w:t>kept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confidential.</w:t>
      </w:r>
    </w:p>
    <w:p w14:paraId="0D15431F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Act</w:t>
      </w:r>
      <w:r w:rsidRPr="009B05D5">
        <w:rPr>
          <w:rFonts w:asciiTheme="minorHAnsi" w:hAnsiTheme="minorHAnsi" w:cstheme="minorHAnsi"/>
          <w:spacing w:val="24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23"/>
        </w:rPr>
        <w:t xml:space="preserve"> </w:t>
      </w:r>
      <w:r w:rsidRPr="009B05D5">
        <w:rPr>
          <w:rFonts w:asciiTheme="minorHAnsi" w:hAnsiTheme="minorHAnsi" w:cstheme="minorHAnsi"/>
        </w:rPr>
        <w:t>remind</w:t>
      </w:r>
      <w:r w:rsidRPr="009B05D5">
        <w:rPr>
          <w:rFonts w:asciiTheme="minorHAnsi" w:hAnsiTheme="minorHAnsi" w:cstheme="minorHAnsi"/>
          <w:spacing w:val="25"/>
        </w:rPr>
        <w:t xml:space="preserve"> </w:t>
      </w:r>
      <w:r w:rsidRPr="009B05D5">
        <w:rPr>
          <w:rFonts w:asciiTheme="minorHAnsi" w:hAnsiTheme="minorHAnsi" w:cstheme="minorHAnsi"/>
        </w:rPr>
        <w:t>employees</w:t>
      </w:r>
      <w:r w:rsidRPr="009B05D5">
        <w:rPr>
          <w:rFonts w:asciiTheme="minorHAnsi" w:hAnsiTheme="minorHAnsi" w:cstheme="minorHAnsi"/>
          <w:spacing w:val="25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21"/>
        </w:rPr>
        <w:t xml:space="preserve"> </w:t>
      </w:r>
      <w:r w:rsidRPr="009B05D5">
        <w:rPr>
          <w:rFonts w:asciiTheme="minorHAnsi" w:hAnsiTheme="minorHAnsi" w:cstheme="minorHAnsi"/>
        </w:rPr>
        <w:t>keep</w:t>
      </w:r>
      <w:r w:rsidRPr="009B05D5">
        <w:rPr>
          <w:rFonts w:asciiTheme="minorHAnsi" w:hAnsiTheme="minorHAnsi" w:cstheme="minorHAnsi"/>
          <w:spacing w:val="23"/>
        </w:rPr>
        <w:t xml:space="preserve"> </w:t>
      </w:r>
      <w:r w:rsidRPr="009B05D5">
        <w:rPr>
          <w:rFonts w:asciiTheme="minorHAnsi" w:hAnsiTheme="minorHAnsi" w:cstheme="minorHAnsi"/>
        </w:rPr>
        <w:t>their</w:t>
      </w:r>
      <w:r w:rsidRPr="009B05D5">
        <w:rPr>
          <w:rFonts w:asciiTheme="minorHAnsi" w:hAnsiTheme="minorHAnsi" w:cstheme="minorHAnsi"/>
          <w:spacing w:val="24"/>
        </w:rPr>
        <w:t xml:space="preserve"> </w:t>
      </w:r>
      <w:r w:rsidRPr="009B05D5">
        <w:rPr>
          <w:rFonts w:asciiTheme="minorHAnsi" w:hAnsiTheme="minorHAnsi" w:cstheme="minorHAnsi"/>
        </w:rPr>
        <w:t>Blue</w:t>
      </w:r>
      <w:r w:rsidRPr="009B05D5">
        <w:rPr>
          <w:rFonts w:asciiTheme="minorHAnsi" w:hAnsiTheme="minorHAnsi" w:cstheme="minorHAnsi"/>
          <w:spacing w:val="25"/>
        </w:rPr>
        <w:t xml:space="preserve"> </w:t>
      </w:r>
      <w:r w:rsidRPr="009B05D5">
        <w:rPr>
          <w:rFonts w:asciiTheme="minorHAnsi" w:hAnsiTheme="minorHAnsi" w:cstheme="minorHAnsi"/>
        </w:rPr>
        <w:t>Card</w:t>
      </w:r>
      <w:r w:rsidRPr="009B05D5">
        <w:rPr>
          <w:rFonts w:asciiTheme="minorHAnsi" w:hAnsiTheme="minorHAnsi" w:cstheme="minorHAnsi"/>
          <w:spacing w:val="26"/>
        </w:rPr>
        <w:t xml:space="preserve"> </w:t>
      </w:r>
      <w:r w:rsidRPr="009B05D5">
        <w:rPr>
          <w:rFonts w:asciiTheme="minorHAnsi" w:hAnsiTheme="minorHAnsi" w:cstheme="minorHAnsi"/>
        </w:rPr>
        <w:t>or</w:t>
      </w:r>
      <w:r w:rsidRPr="009B05D5">
        <w:rPr>
          <w:rFonts w:asciiTheme="minorHAnsi" w:hAnsiTheme="minorHAnsi" w:cstheme="minorHAnsi"/>
          <w:spacing w:val="26"/>
        </w:rPr>
        <w:t xml:space="preserve"> </w:t>
      </w:r>
      <w:r w:rsidRPr="009B05D5">
        <w:rPr>
          <w:rFonts w:asciiTheme="minorHAnsi" w:hAnsiTheme="minorHAnsi" w:cstheme="minorHAnsi"/>
        </w:rPr>
        <w:t>Exemption</w:t>
      </w:r>
      <w:r w:rsidRPr="009B05D5">
        <w:rPr>
          <w:rFonts w:asciiTheme="minorHAnsi" w:hAnsiTheme="minorHAnsi" w:cstheme="minorHAnsi"/>
          <w:spacing w:val="26"/>
        </w:rPr>
        <w:t xml:space="preserve"> </w:t>
      </w:r>
      <w:r w:rsidRPr="009B05D5">
        <w:rPr>
          <w:rFonts w:asciiTheme="minorHAnsi" w:hAnsiTheme="minorHAnsi" w:cstheme="minorHAnsi"/>
        </w:rPr>
        <w:t>Notice</w:t>
      </w:r>
      <w:r w:rsidRPr="009B05D5">
        <w:rPr>
          <w:rFonts w:asciiTheme="minorHAnsi" w:hAnsiTheme="minorHAnsi" w:cstheme="minorHAnsi"/>
          <w:spacing w:val="25"/>
        </w:rPr>
        <w:t xml:space="preserve"> </w:t>
      </w:r>
      <w:r w:rsidRPr="009B05D5">
        <w:rPr>
          <w:rFonts w:asciiTheme="minorHAnsi" w:hAnsiTheme="minorHAnsi" w:cstheme="minorHAnsi"/>
        </w:rPr>
        <w:t>up</w:t>
      </w:r>
      <w:r w:rsidRPr="009B05D5">
        <w:rPr>
          <w:rFonts w:asciiTheme="minorHAnsi" w:hAnsiTheme="minorHAnsi" w:cstheme="minorHAnsi"/>
          <w:spacing w:val="26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22"/>
        </w:rPr>
        <w:t xml:space="preserve"> </w:t>
      </w:r>
      <w:r w:rsidRPr="009B05D5">
        <w:rPr>
          <w:rFonts w:asciiTheme="minorHAnsi" w:hAnsiTheme="minorHAnsi" w:cstheme="minorHAnsi"/>
        </w:rPr>
        <w:t>date</w:t>
      </w:r>
      <w:r w:rsidRPr="009B05D5">
        <w:rPr>
          <w:rFonts w:asciiTheme="minorHAnsi" w:hAnsiTheme="minorHAnsi" w:cstheme="minorHAnsi"/>
          <w:spacing w:val="26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58"/>
        </w:rPr>
        <w:t xml:space="preserve"> </w:t>
      </w:r>
      <w:r w:rsidRPr="009B05D5">
        <w:rPr>
          <w:rFonts w:asciiTheme="minorHAnsi" w:hAnsiTheme="minorHAnsi" w:cstheme="minorHAnsi"/>
        </w:rPr>
        <w:t>apply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for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renewal prior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expiry.</w:t>
      </w:r>
    </w:p>
    <w:p w14:paraId="0D154320" w14:textId="77777777" w:rsidR="00AE6950" w:rsidRPr="009B05D5" w:rsidRDefault="00511DF8" w:rsidP="009B05D5">
      <w:pPr>
        <w:pStyle w:val="ListParagraph"/>
        <w:numPr>
          <w:ilvl w:val="1"/>
          <w:numId w:val="2"/>
        </w:numPr>
        <w:tabs>
          <w:tab w:val="left" w:pos="941"/>
        </w:tabs>
        <w:spacing w:line="276" w:lineRule="auto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Take appropriate action if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 employee,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volunteer, trainee student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or school board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member fails to submit a renewal application prior to their working with children authority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expiring.</w:t>
      </w:r>
    </w:p>
    <w:p w14:paraId="0D154321" w14:textId="0875C105" w:rsidR="00AE6950" w:rsidRPr="009B05D5" w:rsidRDefault="00511DF8" w:rsidP="009B05D5">
      <w:pPr>
        <w:pStyle w:val="BodyText"/>
        <w:spacing w:before="188"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This commitment is evidence of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>’s fulfilment of the requirements of Schedule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1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s.2(6)(b).</w:t>
      </w:r>
    </w:p>
    <w:p w14:paraId="0D154322" w14:textId="77777777" w:rsidR="00AE6950" w:rsidRPr="009B05D5" w:rsidRDefault="00AE6950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</w:p>
    <w:p w14:paraId="0D154323" w14:textId="77777777" w:rsidR="00AE6950" w:rsidRPr="009B05D5" w:rsidRDefault="00AE6950" w:rsidP="009B05D5">
      <w:pPr>
        <w:pStyle w:val="BodyText"/>
        <w:spacing w:before="7"/>
        <w:ind w:right="441"/>
        <w:jc w:val="both"/>
        <w:rPr>
          <w:rFonts w:asciiTheme="minorHAnsi" w:hAnsiTheme="minorHAnsi" w:cstheme="minorHAnsi"/>
        </w:rPr>
      </w:pPr>
    </w:p>
    <w:p w14:paraId="0D154324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1"/>
        </w:tabs>
        <w:ind w:left="0" w:right="441" w:hanging="36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High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Risk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Management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Plans</w:t>
      </w:r>
    </w:p>
    <w:p w14:paraId="0D154325" w14:textId="77777777" w:rsidR="00AE6950" w:rsidRPr="009B05D5" w:rsidRDefault="00AE6950" w:rsidP="009B05D5">
      <w:pPr>
        <w:pStyle w:val="BodyText"/>
        <w:spacing w:before="9"/>
        <w:ind w:right="441"/>
        <w:jc w:val="both"/>
        <w:rPr>
          <w:rFonts w:asciiTheme="minorHAnsi" w:hAnsiTheme="minorHAnsi" w:cstheme="minorHAnsi"/>
          <w:b/>
        </w:rPr>
      </w:pPr>
    </w:p>
    <w:p w14:paraId="0D154326" w14:textId="0290CCD1" w:rsidR="00AE6950" w:rsidRPr="009B05D5" w:rsidRDefault="00DB4580" w:rsidP="009B05D5">
      <w:pPr>
        <w:pStyle w:val="BodyText"/>
        <w:spacing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is committed to identifying risks, assessing risks, eliminating and minimising</w:t>
      </w:r>
      <w:r w:rsidR="00511DF8" w:rsidRPr="009B05D5">
        <w:rPr>
          <w:rFonts w:asciiTheme="minorHAnsi" w:hAnsiTheme="minorHAnsi" w:cstheme="minorHAnsi"/>
          <w:spacing w:val="-59"/>
        </w:rPr>
        <w:t xml:space="preserve"> </w:t>
      </w:r>
      <w:r w:rsidR="00511DF8" w:rsidRPr="009B05D5">
        <w:rPr>
          <w:rFonts w:asciiTheme="minorHAnsi" w:hAnsiTheme="minorHAnsi" w:cstheme="minorHAnsi"/>
        </w:rPr>
        <w:t>risks and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monitoring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of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risk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to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the safety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of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children on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an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ongoing</w:t>
      </w:r>
      <w:r w:rsidR="00511DF8" w:rsidRPr="009B05D5">
        <w:rPr>
          <w:rFonts w:asciiTheme="minorHAnsi" w:hAnsiTheme="minorHAnsi" w:cstheme="minorHAnsi"/>
          <w:spacing w:val="3"/>
        </w:rPr>
        <w:t xml:space="preserve"> </w:t>
      </w:r>
      <w:r w:rsidR="00511DF8" w:rsidRPr="009B05D5">
        <w:rPr>
          <w:rFonts w:asciiTheme="minorHAnsi" w:hAnsiTheme="minorHAnsi" w:cstheme="minorHAnsi"/>
        </w:rPr>
        <w:t>basis.</w:t>
      </w:r>
    </w:p>
    <w:p w14:paraId="0D154327" w14:textId="20D98175" w:rsidR="00AE6950" w:rsidRPr="009B05D5" w:rsidRDefault="00DB4580" w:rsidP="009B05D5">
      <w:pPr>
        <w:pStyle w:val="BodyText"/>
        <w:spacing w:before="196" w:line="278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lastRenderedPageBreak/>
        <w:t>Balance Foundation Ltd.</w:t>
      </w:r>
      <w:r w:rsidR="00511DF8" w:rsidRPr="009B05D5">
        <w:rPr>
          <w:rFonts w:asciiTheme="minorHAnsi" w:hAnsiTheme="minorHAnsi" w:cstheme="minorHAnsi"/>
        </w:rPr>
        <w:t xml:space="preserve"> will utilise various risk management tools to assist it in this process and will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keep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appropriate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records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of decisions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made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and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actions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taken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in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relation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to</w:t>
      </w:r>
      <w:r w:rsidR="00511DF8" w:rsidRPr="009B05D5">
        <w:rPr>
          <w:rFonts w:asciiTheme="minorHAnsi" w:hAnsiTheme="minorHAnsi" w:cstheme="minorHAnsi"/>
          <w:spacing w:val="-4"/>
        </w:rPr>
        <w:t xml:space="preserve"> </w:t>
      </w:r>
      <w:r w:rsidR="00511DF8" w:rsidRPr="009B05D5">
        <w:rPr>
          <w:rFonts w:asciiTheme="minorHAnsi" w:hAnsiTheme="minorHAnsi" w:cstheme="minorHAnsi"/>
        </w:rPr>
        <w:t>risks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to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children.</w:t>
      </w:r>
    </w:p>
    <w:p w14:paraId="0D154328" w14:textId="122351AA" w:rsidR="00AE6950" w:rsidRPr="009B05D5" w:rsidRDefault="00511DF8" w:rsidP="009B05D5">
      <w:pPr>
        <w:pStyle w:val="BodyText"/>
        <w:spacing w:before="193" w:line="280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This commitment is evidence of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</w:rPr>
        <w:t>’s fulfilment of the requirements of 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Schedule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1 s.2(7).</w:t>
      </w:r>
    </w:p>
    <w:p w14:paraId="0D154329" w14:textId="77777777" w:rsidR="00AE6950" w:rsidRPr="009B05D5" w:rsidRDefault="00AE6950" w:rsidP="009B05D5">
      <w:pPr>
        <w:pStyle w:val="BodyText"/>
        <w:spacing w:before="3"/>
        <w:ind w:right="441"/>
        <w:jc w:val="both"/>
        <w:rPr>
          <w:rFonts w:asciiTheme="minorHAnsi" w:hAnsiTheme="minorHAnsi" w:cstheme="minorHAnsi"/>
        </w:rPr>
      </w:pPr>
    </w:p>
    <w:p w14:paraId="0D15433B" w14:textId="77777777" w:rsidR="00AE6950" w:rsidRPr="009B05D5" w:rsidRDefault="00AE6950" w:rsidP="009B05D5">
      <w:pPr>
        <w:spacing w:line="192" w:lineRule="exact"/>
        <w:ind w:right="441"/>
        <w:jc w:val="both"/>
        <w:rPr>
          <w:rFonts w:asciiTheme="minorHAnsi" w:hAnsiTheme="minorHAnsi" w:cstheme="minorHAnsi"/>
        </w:rPr>
        <w:sectPr w:rsidR="00AE6950" w:rsidRPr="009B05D5" w:rsidSect="009B05D5">
          <w:footerReference w:type="default" r:id="rId13"/>
          <w:pgSz w:w="12240" w:h="15840"/>
          <w:pgMar w:top="1440" w:right="1080" w:bottom="1440" w:left="1080" w:header="0" w:footer="202" w:gutter="0"/>
          <w:cols w:space="720"/>
          <w:docGrid w:linePitch="299"/>
        </w:sectPr>
      </w:pPr>
    </w:p>
    <w:p w14:paraId="0D15433C" w14:textId="77777777" w:rsidR="00AE6950" w:rsidRPr="009B05D5" w:rsidRDefault="00511DF8" w:rsidP="009B05D5">
      <w:pPr>
        <w:pStyle w:val="Heading2"/>
        <w:numPr>
          <w:ilvl w:val="0"/>
          <w:numId w:val="2"/>
        </w:numPr>
        <w:tabs>
          <w:tab w:val="left" w:pos="580"/>
        </w:tabs>
        <w:spacing w:before="74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lastRenderedPageBreak/>
        <w:t>Strategies</w:t>
      </w:r>
      <w:r w:rsidRPr="009B05D5">
        <w:rPr>
          <w:rFonts w:asciiTheme="minorHAnsi" w:hAnsiTheme="minorHAnsi" w:cstheme="minorHAnsi"/>
          <w:spacing w:val="-4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Communication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Support</w:t>
      </w:r>
    </w:p>
    <w:p w14:paraId="0D15433D" w14:textId="77777777" w:rsidR="00AE6950" w:rsidRPr="009B05D5" w:rsidRDefault="00AE6950" w:rsidP="009B05D5">
      <w:pPr>
        <w:pStyle w:val="BodyText"/>
        <w:spacing w:before="7"/>
        <w:ind w:right="441"/>
        <w:jc w:val="both"/>
        <w:rPr>
          <w:rFonts w:asciiTheme="minorHAnsi" w:hAnsiTheme="minorHAnsi" w:cstheme="minorHAnsi"/>
          <w:b/>
        </w:rPr>
      </w:pPr>
    </w:p>
    <w:p w14:paraId="0D15433E" w14:textId="1D803DE4" w:rsidR="00AE6950" w:rsidRPr="009B05D5" w:rsidRDefault="00DB4580" w:rsidP="009B05D5">
      <w:pPr>
        <w:pStyle w:val="BodyText"/>
        <w:spacing w:line="278" w:lineRule="auto"/>
        <w:ind w:right="441" w:hanging="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’s commitment to making this </w:t>
      </w:r>
      <w:r w:rsidR="00511DF8" w:rsidRPr="009B05D5">
        <w:rPr>
          <w:rFonts w:asciiTheme="minorHAnsi" w:hAnsiTheme="minorHAnsi" w:cstheme="minorHAnsi"/>
          <w:i/>
        </w:rPr>
        <w:t xml:space="preserve">Child Risk Management Strategy </w:t>
      </w:r>
      <w:r w:rsidR="00511DF8" w:rsidRPr="009B05D5">
        <w:rPr>
          <w:rFonts w:asciiTheme="minorHAnsi" w:hAnsiTheme="minorHAnsi" w:cstheme="minorHAnsi"/>
        </w:rPr>
        <w:t>available to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1143CB" w:rsidRPr="009B05D5">
        <w:rPr>
          <w:rFonts w:asciiTheme="minorHAnsi" w:hAnsiTheme="minorHAnsi" w:cstheme="minorHAnsi"/>
          <w:spacing w:val="1"/>
        </w:rPr>
        <w:t xml:space="preserve">all and any relevant person, </w:t>
      </w:r>
      <w:r w:rsidR="00511DF8" w:rsidRPr="009B05D5">
        <w:rPr>
          <w:rFonts w:asciiTheme="minorHAnsi" w:hAnsiTheme="minorHAnsi" w:cstheme="minorHAnsi"/>
        </w:rPr>
        <w:t xml:space="preserve">students, parents and employees via the </w:t>
      </w:r>
      <w:r w:rsidRPr="009B05D5">
        <w:rPr>
          <w:rFonts w:asciiTheme="minorHAnsi" w:hAnsiTheme="minorHAnsi" w:cstheme="minorHAnsi"/>
        </w:rPr>
        <w:t>Organisation</w:t>
      </w:r>
      <w:r w:rsidR="00511DF8" w:rsidRPr="009B05D5">
        <w:rPr>
          <w:rFonts w:asciiTheme="minorHAnsi" w:hAnsiTheme="minorHAnsi" w:cstheme="minorHAnsi"/>
        </w:rPr>
        <w:t xml:space="preserve"> portals </w:t>
      </w:r>
      <w:r w:rsidR="001143CB" w:rsidRPr="009B05D5">
        <w:rPr>
          <w:rFonts w:asciiTheme="minorHAnsi" w:hAnsiTheme="minorHAnsi" w:cstheme="minorHAnsi"/>
        </w:rPr>
        <w:t xml:space="preserve">(White Belt) </w:t>
      </w:r>
      <w:r w:rsidR="00511DF8" w:rsidRPr="009B05D5">
        <w:rPr>
          <w:rFonts w:asciiTheme="minorHAnsi" w:hAnsiTheme="minorHAnsi" w:cstheme="minorHAnsi"/>
        </w:rPr>
        <w:t>is evidence of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fulfilment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of</w:t>
      </w:r>
      <w:r w:rsidR="00511DF8" w:rsidRPr="009B05D5">
        <w:rPr>
          <w:rFonts w:asciiTheme="minorHAnsi" w:hAnsiTheme="minorHAnsi" w:cstheme="minorHAnsi"/>
          <w:spacing w:val="2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requirements of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Schedule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1 s.2(8)(a).</w:t>
      </w:r>
    </w:p>
    <w:p w14:paraId="0D15433F" w14:textId="3D52FDC4" w:rsidR="00AE6950" w:rsidRPr="009B05D5" w:rsidRDefault="00DB4580" w:rsidP="009B05D5">
      <w:pPr>
        <w:pStyle w:val="BodyText"/>
        <w:spacing w:before="192" w:line="276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is committed to training employees</w:t>
      </w:r>
      <w:r w:rsidR="001143CB" w:rsidRPr="009B05D5">
        <w:rPr>
          <w:rFonts w:asciiTheme="minorHAnsi" w:hAnsiTheme="minorHAnsi" w:cstheme="minorHAnsi"/>
        </w:rPr>
        <w:t xml:space="preserve"> and volunteers</w:t>
      </w:r>
      <w:r w:rsidR="00511DF8" w:rsidRPr="009B05D5">
        <w:rPr>
          <w:rFonts w:asciiTheme="minorHAnsi" w:hAnsiTheme="minorHAnsi" w:cstheme="minorHAnsi"/>
        </w:rPr>
        <w:t xml:space="preserve"> in relation to risks to children and will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conduct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this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training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regularly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via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annual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formal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training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events,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informal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updates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at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staff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meetings and regular discussions between managers and their staff, and this is evidence of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fulfilment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of</w:t>
      </w:r>
      <w:r w:rsidR="00511DF8" w:rsidRPr="009B05D5">
        <w:rPr>
          <w:rFonts w:asciiTheme="minorHAnsi" w:hAnsiTheme="minorHAnsi" w:cstheme="minorHAnsi"/>
          <w:spacing w:val="2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requirements of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the Schedule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1 s.2(8)(b).</w:t>
      </w:r>
    </w:p>
    <w:p w14:paraId="0D154340" w14:textId="5384F439" w:rsidR="00AE6950" w:rsidRPr="009B05D5" w:rsidRDefault="00511DF8" w:rsidP="009B05D5">
      <w:pPr>
        <w:pStyle w:val="BodyText"/>
        <w:spacing w:before="200" w:line="280" w:lineRule="auto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 xml:space="preserve">In instances where </w:t>
      </w:r>
      <w:r w:rsidR="001143CB" w:rsidRPr="009B05D5">
        <w:rPr>
          <w:rFonts w:asciiTheme="minorHAnsi" w:hAnsiTheme="minorHAnsi" w:cstheme="minorHAnsi"/>
        </w:rPr>
        <w:t>any</w:t>
      </w:r>
      <w:r w:rsidRPr="009B05D5">
        <w:rPr>
          <w:rFonts w:asciiTheme="minorHAnsi" w:hAnsiTheme="minorHAnsi" w:cstheme="minorHAnsi"/>
        </w:rPr>
        <w:t xml:space="preserve"> relevant party makes a report under the Act, the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reporting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party</w:t>
      </w:r>
      <w:r w:rsidRPr="009B05D5">
        <w:rPr>
          <w:rFonts w:asciiTheme="minorHAnsi" w:hAnsiTheme="minorHAnsi" w:cstheme="minorHAnsi"/>
          <w:spacing w:val="-3"/>
        </w:rPr>
        <w:t xml:space="preserve"> </w:t>
      </w:r>
      <w:r w:rsidRPr="009B05D5">
        <w:rPr>
          <w:rFonts w:asciiTheme="minorHAnsi" w:hAnsiTheme="minorHAnsi" w:cstheme="minorHAnsi"/>
        </w:rPr>
        <w:t>will also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notify</w:t>
      </w:r>
      <w:r w:rsidRPr="009B05D5">
        <w:rPr>
          <w:rFonts w:asciiTheme="minorHAnsi" w:hAnsiTheme="minorHAnsi" w:cstheme="minorHAnsi"/>
          <w:spacing w:val="-2"/>
        </w:rPr>
        <w:t xml:space="preserve"> </w:t>
      </w:r>
      <w:r w:rsidRPr="009B05D5">
        <w:rPr>
          <w:rFonts w:asciiTheme="minorHAnsi" w:hAnsiTheme="minorHAnsi" w:cstheme="minorHAnsi"/>
        </w:rPr>
        <w:t>the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Board</w:t>
      </w:r>
      <w:r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of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Directors.</w:t>
      </w:r>
    </w:p>
    <w:p w14:paraId="0D154343" w14:textId="77777777" w:rsidR="00AE6950" w:rsidRPr="009B05D5" w:rsidRDefault="00AE6950" w:rsidP="009B05D5">
      <w:pPr>
        <w:pStyle w:val="BodyText"/>
        <w:spacing w:before="2"/>
        <w:ind w:right="441"/>
        <w:jc w:val="both"/>
        <w:rPr>
          <w:rFonts w:asciiTheme="minorHAnsi" w:hAnsiTheme="minorHAnsi" w:cstheme="minorHAnsi"/>
        </w:rPr>
      </w:pPr>
    </w:p>
    <w:p w14:paraId="0D154344" w14:textId="77777777" w:rsidR="00AE6950" w:rsidRPr="009B05D5" w:rsidRDefault="00511DF8" w:rsidP="009B05D5">
      <w:pPr>
        <w:pStyle w:val="Heading1"/>
        <w:tabs>
          <w:tab w:val="left" w:pos="9608"/>
        </w:tabs>
        <w:spacing w:before="91"/>
        <w:ind w:left="0"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  <w:color w:val="FFFFFF"/>
          <w:shd w:val="clear" w:color="auto" w:fill="0F233D"/>
        </w:rPr>
        <w:t>COMPLIANCE</w:t>
      </w:r>
      <w:r w:rsidRPr="009B05D5">
        <w:rPr>
          <w:rFonts w:asciiTheme="minorHAnsi" w:hAnsiTheme="minorHAnsi" w:cstheme="minorHAnsi"/>
          <w:color w:val="FFFFFF"/>
          <w:spacing w:val="2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AND</w:t>
      </w:r>
      <w:r w:rsidRPr="009B05D5">
        <w:rPr>
          <w:rFonts w:asciiTheme="minorHAnsi" w:hAnsiTheme="minorHAnsi" w:cstheme="minorHAnsi"/>
          <w:color w:val="FFFFFF"/>
          <w:spacing w:val="-3"/>
          <w:shd w:val="clear" w:color="auto" w:fill="0F233D"/>
        </w:rPr>
        <w:t xml:space="preserve"> 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>MONITORING</w:t>
      </w:r>
      <w:r w:rsidRPr="009B05D5">
        <w:rPr>
          <w:rFonts w:asciiTheme="minorHAnsi" w:hAnsiTheme="minorHAnsi" w:cstheme="minorHAnsi"/>
          <w:color w:val="FFFFFF"/>
          <w:shd w:val="clear" w:color="auto" w:fill="0F233D"/>
        </w:rPr>
        <w:tab/>
      </w:r>
    </w:p>
    <w:p w14:paraId="0D154345" w14:textId="0DD6678D" w:rsidR="00AE6950" w:rsidRPr="009B05D5" w:rsidRDefault="00DB4580" w:rsidP="009B05D5">
      <w:pPr>
        <w:pStyle w:val="BodyText"/>
        <w:spacing w:before="253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is committed to the annual review of this Strategy.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Balance Foundation Ltd.</w:t>
      </w:r>
      <w:r w:rsidR="00511DF8" w:rsidRPr="009B05D5">
        <w:rPr>
          <w:rFonts w:asciiTheme="minorHAnsi" w:hAnsiTheme="minorHAnsi" w:cstheme="minorHAnsi"/>
        </w:rPr>
        <w:t xml:space="preserve"> will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 xml:space="preserve">also record, monitor and report to the </w:t>
      </w:r>
      <w:r w:rsidRPr="009B05D5">
        <w:rPr>
          <w:rFonts w:asciiTheme="minorHAnsi" w:hAnsiTheme="minorHAnsi" w:cstheme="minorHAnsi"/>
        </w:rPr>
        <w:t>Organisation</w:t>
      </w:r>
      <w:r w:rsidR="00511DF8" w:rsidRPr="009B05D5">
        <w:rPr>
          <w:rFonts w:asciiTheme="minorHAnsi" w:hAnsiTheme="minorHAnsi" w:cstheme="minorHAnsi"/>
        </w:rPr>
        <w:t xml:space="preserve"> Board and</w:t>
      </w:r>
      <w:r w:rsidR="00511DF8" w:rsidRPr="009B05D5">
        <w:rPr>
          <w:rFonts w:asciiTheme="minorHAnsi" w:hAnsiTheme="minorHAnsi" w:cstheme="minorHAnsi"/>
          <w:spacing w:val="1"/>
        </w:rPr>
        <w:t xml:space="preserve"> </w:t>
      </w:r>
      <w:r w:rsidR="00511DF8" w:rsidRPr="009B05D5">
        <w:rPr>
          <w:rFonts w:asciiTheme="minorHAnsi" w:hAnsiTheme="minorHAnsi" w:cstheme="minorHAnsi"/>
        </w:rPr>
        <w:t>others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as appropriate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at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="00511DF8" w:rsidRPr="009B05D5">
        <w:rPr>
          <w:rFonts w:asciiTheme="minorHAnsi" w:hAnsiTheme="minorHAnsi" w:cstheme="minorHAnsi"/>
        </w:rPr>
        <w:t>the</w:t>
      </w:r>
      <w:r w:rsidR="00511DF8" w:rsidRPr="009B05D5">
        <w:rPr>
          <w:rFonts w:asciiTheme="minorHAnsi" w:hAnsiTheme="minorHAnsi" w:cstheme="minorHAnsi"/>
          <w:spacing w:val="-1"/>
        </w:rPr>
        <w:t xml:space="preserve"> </w:t>
      </w:r>
      <w:r w:rsidRPr="009B05D5">
        <w:rPr>
          <w:rFonts w:asciiTheme="minorHAnsi" w:hAnsiTheme="minorHAnsi" w:cstheme="minorHAnsi"/>
        </w:rPr>
        <w:t>Organisation</w:t>
      </w:r>
      <w:r w:rsidR="00511DF8" w:rsidRPr="009B05D5">
        <w:rPr>
          <w:rFonts w:asciiTheme="minorHAnsi" w:hAnsiTheme="minorHAnsi" w:cstheme="minorHAnsi"/>
          <w:spacing w:val="-3"/>
        </w:rPr>
        <w:t xml:space="preserve"> </w:t>
      </w:r>
      <w:r w:rsidR="00511DF8" w:rsidRPr="009B05D5">
        <w:rPr>
          <w:rFonts w:asciiTheme="minorHAnsi" w:hAnsiTheme="minorHAnsi" w:cstheme="minorHAnsi"/>
        </w:rPr>
        <w:t>regarding</w:t>
      </w:r>
      <w:r w:rsidR="00511DF8" w:rsidRPr="009B05D5">
        <w:rPr>
          <w:rFonts w:asciiTheme="minorHAnsi" w:hAnsiTheme="minorHAnsi" w:cstheme="minorHAnsi"/>
          <w:spacing w:val="2"/>
        </w:rPr>
        <w:t xml:space="preserve"> </w:t>
      </w:r>
      <w:r w:rsidR="00511DF8" w:rsidRPr="009B05D5">
        <w:rPr>
          <w:rFonts w:asciiTheme="minorHAnsi" w:hAnsiTheme="minorHAnsi" w:cstheme="minorHAnsi"/>
        </w:rPr>
        <w:t>any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breaches of</w:t>
      </w:r>
      <w:r w:rsidR="00511DF8" w:rsidRPr="009B05D5">
        <w:rPr>
          <w:rFonts w:asciiTheme="minorHAnsi" w:hAnsiTheme="minorHAnsi" w:cstheme="minorHAnsi"/>
          <w:spacing w:val="-2"/>
        </w:rPr>
        <w:t xml:space="preserve"> </w:t>
      </w:r>
      <w:r w:rsidR="00511DF8" w:rsidRPr="009B05D5">
        <w:rPr>
          <w:rFonts w:asciiTheme="minorHAnsi" w:hAnsiTheme="minorHAnsi" w:cstheme="minorHAnsi"/>
        </w:rPr>
        <w:t>the Strategy.</w:t>
      </w:r>
    </w:p>
    <w:p w14:paraId="0D154346" w14:textId="77777777" w:rsidR="00AE6950" w:rsidRPr="009B05D5" w:rsidRDefault="00AE6950" w:rsidP="009B05D5">
      <w:pPr>
        <w:pStyle w:val="BodyText"/>
        <w:spacing w:before="1"/>
        <w:ind w:right="441"/>
        <w:jc w:val="both"/>
        <w:rPr>
          <w:rFonts w:asciiTheme="minorHAnsi" w:hAnsiTheme="minorHAnsi" w:cstheme="minorHAnsi"/>
        </w:rPr>
      </w:pPr>
    </w:p>
    <w:p w14:paraId="0D154376" w14:textId="17B31F56" w:rsidR="0050737C" w:rsidRPr="009B05D5" w:rsidRDefault="00511DF8" w:rsidP="009B05D5">
      <w:pPr>
        <w:pStyle w:val="BodyText"/>
        <w:ind w:right="441"/>
        <w:jc w:val="both"/>
        <w:rPr>
          <w:rFonts w:asciiTheme="minorHAnsi" w:hAnsiTheme="minorHAnsi" w:cstheme="minorHAnsi"/>
        </w:rPr>
      </w:pPr>
      <w:r w:rsidRPr="009B05D5">
        <w:rPr>
          <w:rFonts w:asciiTheme="minorHAnsi" w:hAnsiTheme="minorHAnsi" w:cstheme="minorHAnsi"/>
        </w:rPr>
        <w:t>In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addition,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="00DB4580" w:rsidRPr="009B05D5">
        <w:rPr>
          <w:rFonts w:asciiTheme="minorHAnsi" w:hAnsiTheme="minorHAnsi" w:cstheme="minorHAnsi"/>
        </w:rPr>
        <w:t>Balance Foundation Ltd.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is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committed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to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other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various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compliance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and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monitoring</w:t>
      </w:r>
      <w:r w:rsidRPr="009B05D5">
        <w:rPr>
          <w:rFonts w:asciiTheme="minorHAnsi" w:hAnsiTheme="minorHAnsi" w:cstheme="minorHAnsi"/>
          <w:spacing w:val="-59"/>
        </w:rPr>
        <w:t xml:space="preserve"> </w:t>
      </w:r>
      <w:r w:rsidRPr="009B05D5">
        <w:rPr>
          <w:rFonts w:asciiTheme="minorHAnsi" w:hAnsiTheme="minorHAnsi" w:cstheme="minorHAnsi"/>
        </w:rPr>
        <w:t>arrangements</w:t>
      </w:r>
      <w:r w:rsidRPr="009B05D5">
        <w:rPr>
          <w:rFonts w:asciiTheme="minorHAnsi" w:hAnsiTheme="minorHAnsi" w:cstheme="minorHAnsi"/>
          <w:spacing w:val="-5"/>
        </w:rPr>
        <w:t xml:space="preserve"> </w:t>
      </w:r>
      <w:r w:rsidRPr="009B05D5">
        <w:rPr>
          <w:rFonts w:asciiTheme="minorHAnsi" w:hAnsiTheme="minorHAnsi" w:cstheme="minorHAnsi"/>
        </w:rPr>
        <w:t>made under</w:t>
      </w:r>
      <w:r w:rsidRPr="009B05D5">
        <w:rPr>
          <w:rFonts w:asciiTheme="minorHAnsi" w:hAnsiTheme="minorHAnsi" w:cstheme="minorHAnsi"/>
          <w:spacing w:val="1"/>
        </w:rPr>
        <w:t xml:space="preserve"> </w:t>
      </w:r>
      <w:r w:rsidRPr="009B05D5">
        <w:rPr>
          <w:rFonts w:asciiTheme="minorHAnsi" w:hAnsiTheme="minorHAnsi" w:cstheme="minorHAnsi"/>
        </w:rPr>
        <w:t>relevant</w:t>
      </w:r>
      <w:r w:rsidRPr="009B05D5">
        <w:rPr>
          <w:rFonts w:asciiTheme="minorHAnsi" w:hAnsiTheme="minorHAnsi" w:cstheme="minorHAnsi"/>
          <w:spacing w:val="2"/>
        </w:rPr>
        <w:t xml:space="preserve"> </w:t>
      </w:r>
      <w:r w:rsidRPr="009B05D5">
        <w:rPr>
          <w:rFonts w:asciiTheme="minorHAnsi" w:hAnsiTheme="minorHAnsi" w:cstheme="minorHAnsi"/>
        </w:rPr>
        <w:t>policies and procedures.</w:t>
      </w:r>
    </w:p>
    <w:p w14:paraId="05185FAA" w14:textId="77777777" w:rsidR="009B05D5" w:rsidRPr="009B05D5" w:rsidRDefault="009B05D5">
      <w:pPr>
        <w:pStyle w:val="BodyText"/>
        <w:ind w:left="220" w:right="517"/>
        <w:jc w:val="both"/>
        <w:rPr>
          <w:rFonts w:asciiTheme="minorHAnsi" w:hAnsiTheme="minorHAnsi" w:cstheme="minorHAnsi"/>
        </w:rPr>
      </w:pPr>
    </w:p>
    <w:sectPr w:rsidR="009B05D5" w:rsidRPr="009B05D5" w:rsidSect="009B05D5">
      <w:pgSz w:w="12240" w:h="15840"/>
      <w:pgMar w:top="1440" w:right="1080" w:bottom="1440" w:left="1080" w:header="0" w:footer="2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E17D4" w14:textId="77777777" w:rsidR="00824D4F" w:rsidRDefault="00824D4F">
      <w:r>
        <w:separator/>
      </w:r>
    </w:p>
  </w:endnote>
  <w:endnote w:type="continuationSeparator" w:id="0">
    <w:p w14:paraId="6AAECAB5" w14:textId="77777777" w:rsidR="00824D4F" w:rsidRDefault="008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54379" w14:textId="34DFF671" w:rsidR="00AE6950" w:rsidRDefault="00AE695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3864D" w14:textId="77777777" w:rsidR="00824D4F" w:rsidRDefault="00824D4F">
      <w:r>
        <w:separator/>
      </w:r>
    </w:p>
  </w:footnote>
  <w:footnote w:type="continuationSeparator" w:id="0">
    <w:p w14:paraId="49BDD108" w14:textId="77777777" w:rsidR="00824D4F" w:rsidRDefault="008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91C"/>
    <w:multiLevelType w:val="hybridMultilevel"/>
    <w:tmpl w:val="493E5F5C"/>
    <w:lvl w:ilvl="0" w:tplc="A74CC1A0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B068FA9A">
      <w:numFmt w:val="bullet"/>
      <w:lvlText w:val="•"/>
      <w:lvlJc w:val="left"/>
      <w:pPr>
        <w:ind w:left="2504" w:hanging="361"/>
      </w:pPr>
      <w:rPr>
        <w:rFonts w:hint="default"/>
        <w:lang w:val="en-AU" w:eastAsia="en-US" w:bidi="ar-SA"/>
      </w:rPr>
    </w:lvl>
    <w:lvl w:ilvl="2" w:tplc="7770A48A">
      <w:numFmt w:val="bullet"/>
      <w:lvlText w:val="•"/>
      <w:lvlJc w:val="left"/>
      <w:pPr>
        <w:ind w:left="3348" w:hanging="361"/>
      </w:pPr>
      <w:rPr>
        <w:rFonts w:hint="default"/>
        <w:lang w:val="en-AU" w:eastAsia="en-US" w:bidi="ar-SA"/>
      </w:rPr>
    </w:lvl>
    <w:lvl w:ilvl="3" w:tplc="B330BE10">
      <w:numFmt w:val="bullet"/>
      <w:lvlText w:val="•"/>
      <w:lvlJc w:val="left"/>
      <w:pPr>
        <w:ind w:left="4192" w:hanging="361"/>
      </w:pPr>
      <w:rPr>
        <w:rFonts w:hint="default"/>
        <w:lang w:val="en-AU" w:eastAsia="en-US" w:bidi="ar-SA"/>
      </w:rPr>
    </w:lvl>
    <w:lvl w:ilvl="4" w:tplc="E236EEBC">
      <w:numFmt w:val="bullet"/>
      <w:lvlText w:val="•"/>
      <w:lvlJc w:val="left"/>
      <w:pPr>
        <w:ind w:left="5036" w:hanging="361"/>
      </w:pPr>
      <w:rPr>
        <w:rFonts w:hint="default"/>
        <w:lang w:val="en-AU" w:eastAsia="en-US" w:bidi="ar-SA"/>
      </w:rPr>
    </w:lvl>
    <w:lvl w:ilvl="5" w:tplc="5F584350">
      <w:numFmt w:val="bullet"/>
      <w:lvlText w:val="•"/>
      <w:lvlJc w:val="left"/>
      <w:pPr>
        <w:ind w:left="5880" w:hanging="361"/>
      </w:pPr>
      <w:rPr>
        <w:rFonts w:hint="default"/>
        <w:lang w:val="en-AU" w:eastAsia="en-US" w:bidi="ar-SA"/>
      </w:rPr>
    </w:lvl>
    <w:lvl w:ilvl="6" w:tplc="E7707350">
      <w:numFmt w:val="bullet"/>
      <w:lvlText w:val="•"/>
      <w:lvlJc w:val="left"/>
      <w:pPr>
        <w:ind w:left="6724" w:hanging="361"/>
      </w:pPr>
      <w:rPr>
        <w:rFonts w:hint="default"/>
        <w:lang w:val="en-AU" w:eastAsia="en-US" w:bidi="ar-SA"/>
      </w:rPr>
    </w:lvl>
    <w:lvl w:ilvl="7" w:tplc="32A2D89A">
      <w:numFmt w:val="bullet"/>
      <w:lvlText w:val="•"/>
      <w:lvlJc w:val="left"/>
      <w:pPr>
        <w:ind w:left="7568" w:hanging="361"/>
      </w:pPr>
      <w:rPr>
        <w:rFonts w:hint="default"/>
        <w:lang w:val="en-AU" w:eastAsia="en-US" w:bidi="ar-SA"/>
      </w:rPr>
    </w:lvl>
    <w:lvl w:ilvl="8" w:tplc="35427D48">
      <w:numFmt w:val="bullet"/>
      <w:lvlText w:val="•"/>
      <w:lvlJc w:val="left"/>
      <w:pPr>
        <w:ind w:left="8412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54E06A22"/>
    <w:multiLevelType w:val="hybridMultilevel"/>
    <w:tmpl w:val="CE8A3FC0"/>
    <w:lvl w:ilvl="0" w:tplc="12E072A8">
      <w:start w:val="1"/>
      <w:numFmt w:val="decimal"/>
      <w:lvlText w:val="%1."/>
      <w:lvlJc w:val="left"/>
      <w:pPr>
        <w:ind w:left="57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33D28228">
      <w:start w:val="1"/>
      <w:numFmt w:val="lowerLetter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BD8889FE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 w:tplc="7F10FC28">
      <w:numFmt w:val="bullet"/>
      <w:lvlText w:val=""/>
      <w:lvlJc w:val="left"/>
      <w:pPr>
        <w:ind w:left="23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4" w:tplc="4C5E1984">
      <w:numFmt w:val="bullet"/>
      <w:lvlText w:val="•"/>
      <w:lvlJc w:val="left"/>
      <w:pPr>
        <w:ind w:left="3482" w:hanging="360"/>
      </w:pPr>
      <w:rPr>
        <w:rFonts w:hint="default"/>
        <w:lang w:val="en-AU" w:eastAsia="en-US" w:bidi="ar-SA"/>
      </w:rPr>
    </w:lvl>
    <w:lvl w:ilvl="5" w:tplc="247E7FCE">
      <w:numFmt w:val="bullet"/>
      <w:lvlText w:val="•"/>
      <w:lvlJc w:val="left"/>
      <w:pPr>
        <w:ind w:left="4585" w:hanging="360"/>
      </w:pPr>
      <w:rPr>
        <w:rFonts w:hint="default"/>
        <w:lang w:val="en-AU" w:eastAsia="en-US" w:bidi="ar-SA"/>
      </w:rPr>
    </w:lvl>
    <w:lvl w:ilvl="6" w:tplc="7F242912">
      <w:numFmt w:val="bullet"/>
      <w:lvlText w:val="•"/>
      <w:lvlJc w:val="left"/>
      <w:pPr>
        <w:ind w:left="5688" w:hanging="360"/>
      </w:pPr>
      <w:rPr>
        <w:rFonts w:hint="default"/>
        <w:lang w:val="en-AU" w:eastAsia="en-US" w:bidi="ar-SA"/>
      </w:rPr>
    </w:lvl>
    <w:lvl w:ilvl="7" w:tplc="0FC43310">
      <w:numFmt w:val="bullet"/>
      <w:lvlText w:val="•"/>
      <w:lvlJc w:val="left"/>
      <w:pPr>
        <w:ind w:left="6791" w:hanging="360"/>
      </w:pPr>
      <w:rPr>
        <w:rFonts w:hint="default"/>
        <w:lang w:val="en-AU" w:eastAsia="en-US" w:bidi="ar-SA"/>
      </w:rPr>
    </w:lvl>
    <w:lvl w:ilvl="8" w:tplc="6BEA672E">
      <w:numFmt w:val="bullet"/>
      <w:lvlText w:val="•"/>
      <w:lvlJc w:val="left"/>
      <w:pPr>
        <w:ind w:left="7894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DIwMrA0NDO3NLBQ0lEKTi0uzszPAykwqgUA6veTIiwAAAA="/>
  </w:docVars>
  <w:rsids>
    <w:rsidRoot w:val="00AE6950"/>
    <w:rsid w:val="001143CB"/>
    <w:rsid w:val="00143E41"/>
    <w:rsid w:val="002103F2"/>
    <w:rsid w:val="002605E8"/>
    <w:rsid w:val="0049695A"/>
    <w:rsid w:val="004D0015"/>
    <w:rsid w:val="0050737C"/>
    <w:rsid w:val="00511DF8"/>
    <w:rsid w:val="005F709A"/>
    <w:rsid w:val="0067301B"/>
    <w:rsid w:val="006F2259"/>
    <w:rsid w:val="00744FC7"/>
    <w:rsid w:val="007626D6"/>
    <w:rsid w:val="007A0830"/>
    <w:rsid w:val="00824D4F"/>
    <w:rsid w:val="009055B9"/>
    <w:rsid w:val="0098472C"/>
    <w:rsid w:val="009B05D5"/>
    <w:rsid w:val="00A41CCD"/>
    <w:rsid w:val="00A4364A"/>
    <w:rsid w:val="00AE6950"/>
    <w:rsid w:val="00C159FB"/>
    <w:rsid w:val="00D312DB"/>
    <w:rsid w:val="00D8529C"/>
    <w:rsid w:val="00DB4580"/>
    <w:rsid w:val="00EC5ED5"/>
    <w:rsid w:val="00ED6B63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54262"/>
  <w15:docId w15:val="{6B0493D6-2906-4599-B3B3-5F1AF49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37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496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5A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96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5A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LEGISLTN/CURRENT/W/WorkwithChildrenRMSA00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luecard.qld.gov.au/pdf/rmst/RMS-toolk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qld.gov.au/LEGISLTN/ACTS/2011/11AC03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qld.gov.au/LEGISLTN/CURRENT/C/ChildProtectA9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qld.gov.au/LEGISLTN/CURRENT/W/WorkwithChildrenRMSR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1717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Hill</dc:creator>
  <cp:lastModifiedBy>Nan Bahr</cp:lastModifiedBy>
  <cp:revision>4</cp:revision>
  <dcterms:created xsi:type="dcterms:W3CDTF">2021-11-04T09:53:00Z</dcterms:created>
  <dcterms:modified xsi:type="dcterms:W3CDTF">2021-11-17T13:00:00Z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